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554" w:rsidRPr="00286554" w:rsidRDefault="00286554" w:rsidP="00286554">
      <w:pPr>
        <w:pStyle w:val="af"/>
      </w:pPr>
      <w:bookmarkStart w:id="0" w:name="_GoBack"/>
      <w:bookmarkEnd w:id="0"/>
      <w:r w:rsidRPr="00286554">
        <w:t>П О С Т А Н О В Л Е Н И Е</w:t>
      </w:r>
    </w:p>
    <w:p w:rsidR="00286554" w:rsidRPr="00286554" w:rsidRDefault="00286554" w:rsidP="00286554">
      <w:pPr>
        <w:spacing w:after="0" w:line="240" w:lineRule="auto"/>
        <w:jc w:val="center"/>
        <w:rPr>
          <w:rFonts w:ascii="Times New Roman" w:eastAsia="Arial Unicode MS" w:hAnsi="Times New Roman"/>
          <w:spacing w:val="30"/>
          <w:sz w:val="32"/>
        </w:rPr>
      </w:pPr>
      <w:r w:rsidRPr="00286554">
        <w:rPr>
          <w:rFonts w:ascii="Times New Roman" w:eastAsia="Arial Unicode MS" w:hAnsi="Times New Roman"/>
          <w:spacing w:val="30"/>
          <w:sz w:val="32"/>
        </w:rPr>
        <w:t>АДМИНИСТРАЦИИ ГОРОДА СТАВРОПОЛЯ</w:t>
      </w:r>
    </w:p>
    <w:p w:rsidR="00286554" w:rsidRPr="00286554" w:rsidRDefault="00286554" w:rsidP="00286554">
      <w:pPr>
        <w:spacing w:after="0" w:line="240" w:lineRule="auto"/>
        <w:jc w:val="center"/>
        <w:rPr>
          <w:rFonts w:ascii="Times New Roman" w:eastAsia="Arial Unicode MS" w:hAnsi="Times New Roman"/>
          <w:spacing w:val="30"/>
          <w:sz w:val="32"/>
        </w:rPr>
      </w:pPr>
      <w:r w:rsidRPr="00286554">
        <w:rPr>
          <w:rFonts w:ascii="Times New Roman" w:eastAsia="Arial Unicode MS" w:hAnsi="Times New Roman"/>
          <w:spacing w:val="30"/>
          <w:sz w:val="32"/>
        </w:rPr>
        <w:t>СТАВРОПОЛЬСКОГО КРАЯ</w:t>
      </w:r>
    </w:p>
    <w:p w:rsidR="00286554" w:rsidRPr="00286554" w:rsidRDefault="00286554" w:rsidP="00286554">
      <w:pPr>
        <w:spacing w:after="0" w:line="240" w:lineRule="auto"/>
        <w:jc w:val="both"/>
        <w:rPr>
          <w:rFonts w:ascii="Times New Roman" w:eastAsia="Arial Unicode MS" w:hAnsi="Times New Roman"/>
          <w:spacing w:val="30"/>
          <w:sz w:val="32"/>
        </w:rPr>
      </w:pPr>
    </w:p>
    <w:p w:rsidR="00286554" w:rsidRPr="00286554" w:rsidRDefault="00286554" w:rsidP="00286554">
      <w:pPr>
        <w:spacing w:after="0" w:line="240" w:lineRule="auto"/>
        <w:jc w:val="both"/>
        <w:rPr>
          <w:rFonts w:ascii="Times New Roman" w:eastAsia="Arial Unicode MS" w:hAnsi="Times New Roman"/>
          <w:spacing w:val="30"/>
          <w:sz w:val="32"/>
        </w:rPr>
      </w:pPr>
      <w:r>
        <w:rPr>
          <w:rFonts w:ascii="Times New Roman" w:eastAsia="Arial Unicode MS" w:hAnsi="Times New Roman"/>
          <w:spacing w:val="30"/>
          <w:sz w:val="32"/>
        </w:rPr>
        <w:t>17</w:t>
      </w:r>
      <w:r w:rsidRPr="00286554">
        <w:rPr>
          <w:rFonts w:ascii="Times New Roman" w:eastAsia="Arial Unicode MS" w:hAnsi="Times New Roman"/>
          <w:spacing w:val="30"/>
          <w:sz w:val="32"/>
        </w:rPr>
        <w:t>.</w:t>
      </w:r>
      <w:r>
        <w:rPr>
          <w:rFonts w:ascii="Times New Roman" w:eastAsia="Arial Unicode MS" w:hAnsi="Times New Roman"/>
          <w:spacing w:val="30"/>
          <w:sz w:val="32"/>
        </w:rPr>
        <w:t>02</w:t>
      </w:r>
      <w:r w:rsidRPr="00286554">
        <w:rPr>
          <w:rFonts w:ascii="Times New Roman" w:eastAsia="Arial Unicode MS" w:hAnsi="Times New Roman"/>
          <w:spacing w:val="30"/>
          <w:sz w:val="32"/>
        </w:rPr>
        <w:t>.201</w:t>
      </w:r>
      <w:r>
        <w:rPr>
          <w:rFonts w:ascii="Times New Roman" w:eastAsia="Arial Unicode MS" w:hAnsi="Times New Roman"/>
          <w:spacing w:val="30"/>
          <w:sz w:val="32"/>
        </w:rPr>
        <w:t>7</w:t>
      </w:r>
      <w:r w:rsidRPr="00286554">
        <w:rPr>
          <w:rFonts w:ascii="Times New Roman" w:eastAsia="Arial Unicode MS" w:hAnsi="Times New Roman"/>
          <w:spacing w:val="30"/>
          <w:sz w:val="32"/>
        </w:rPr>
        <w:t xml:space="preserve">                     г. Ставрополь                  №</w:t>
      </w:r>
      <w:r>
        <w:rPr>
          <w:rFonts w:ascii="Times New Roman" w:eastAsia="Arial Unicode MS" w:hAnsi="Times New Roman"/>
          <w:spacing w:val="30"/>
          <w:sz w:val="32"/>
        </w:rPr>
        <w:t xml:space="preserve"> 287</w:t>
      </w:r>
      <w:r w:rsidRPr="00286554">
        <w:rPr>
          <w:rFonts w:ascii="Times New Roman" w:eastAsia="Arial Unicode MS" w:hAnsi="Times New Roman"/>
          <w:spacing w:val="30"/>
          <w:sz w:val="32"/>
        </w:rPr>
        <w:t xml:space="preserve"> </w:t>
      </w:r>
    </w:p>
    <w:p w:rsidR="00286554" w:rsidRDefault="00286554" w:rsidP="00286554">
      <w:pPr>
        <w:pStyle w:val="a4"/>
        <w:spacing w:line="240" w:lineRule="exact"/>
        <w:jc w:val="both"/>
        <w:rPr>
          <w:rFonts w:ascii="Times New Roman" w:hAnsi="Times New Roman"/>
          <w:sz w:val="28"/>
          <w:szCs w:val="28"/>
        </w:rPr>
      </w:pPr>
    </w:p>
    <w:p w:rsidR="00286554" w:rsidRDefault="00286554" w:rsidP="00286554">
      <w:pPr>
        <w:widowControl w:val="0"/>
        <w:snapToGrid w:val="0"/>
        <w:spacing w:after="0" w:line="240" w:lineRule="exact"/>
        <w:jc w:val="both"/>
        <w:rPr>
          <w:rFonts w:ascii="Times New Roman" w:hAnsi="Times New Roman"/>
          <w:sz w:val="28"/>
          <w:szCs w:val="28"/>
        </w:rPr>
      </w:pPr>
      <w:r>
        <w:rPr>
          <w:rFonts w:ascii="Times New Roman" w:hAnsi="Times New Roman"/>
          <w:sz w:val="28"/>
          <w:szCs w:val="28"/>
        </w:rPr>
        <w:t xml:space="preserve">Об утверждении документации по планировке территории (проекта планировки территории, проекта межевания территории) 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Кизиловой,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286554" w:rsidRDefault="00286554" w:rsidP="00286554">
      <w:pPr>
        <w:widowControl w:val="0"/>
        <w:snapToGrid w:val="0"/>
        <w:spacing w:after="0" w:line="240" w:lineRule="exact"/>
        <w:jc w:val="both"/>
        <w:rPr>
          <w:rFonts w:ascii="Times New Roman" w:hAnsi="Times New Roman"/>
          <w:sz w:val="28"/>
          <w:szCs w:val="28"/>
        </w:rPr>
      </w:pPr>
    </w:p>
    <w:p w:rsidR="00286554" w:rsidRDefault="00286554" w:rsidP="00286554">
      <w:pPr>
        <w:pStyle w:val="a4"/>
        <w:spacing w:line="240" w:lineRule="exact"/>
        <w:jc w:val="both"/>
        <w:rPr>
          <w:rFonts w:ascii="Times New Roman" w:eastAsia="Calibri" w:hAnsi="Times New Roman"/>
          <w:sz w:val="28"/>
          <w:szCs w:val="28"/>
          <w:lang w:eastAsia="en-US"/>
        </w:rPr>
      </w:pPr>
    </w:p>
    <w:p w:rsidR="00286554" w:rsidRPr="00286554" w:rsidRDefault="00286554" w:rsidP="00286554">
      <w:pPr>
        <w:suppressAutoHyphens/>
        <w:spacing w:after="0" w:line="240" w:lineRule="auto"/>
        <w:ind w:firstLine="720"/>
        <w:jc w:val="both"/>
        <w:rPr>
          <w:rFonts w:ascii="Times New Roman" w:hAnsi="Times New Roman"/>
          <w:sz w:val="28"/>
          <w:szCs w:val="28"/>
        </w:rPr>
      </w:pPr>
      <w:r w:rsidRPr="00286554">
        <w:rPr>
          <w:rFonts w:ascii="Times New Roman" w:hAnsi="Times New Roman"/>
          <w:sz w:val="28"/>
          <w:szCs w:val="28"/>
        </w:rPr>
        <w:t xml:space="preserve">В соответствии со </w:t>
      </w:r>
      <w:hyperlink r:id="rId9" w:history="1">
        <w:r w:rsidRPr="00286554">
          <w:rPr>
            <w:rStyle w:val="afb"/>
            <w:rFonts w:ascii="Times New Roman" w:hAnsi="Times New Roman"/>
            <w:color w:val="auto"/>
            <w:sz w:val="28"/>
            <w:szCs w:val="28"/>
            <w:u w:val="none"/>
          </w:rPr>
          <w:t>статьями 45</w:t>
        </w:r>
      </w:hyperlink>
      <w:r w:rsidRPr="00286554">
        <w:rPr>
          <w:rFonts w:ascii="Times New Roman" w:hAnsi="Times New Roman"/>
          <w:sz w:val="28"/>
          <w:szCs w:val="28"/>
        </w:rPr>
        <w:t xml:space="preserve">, </w:t>
      </w:r>
      <w:hyperlink r:id="rId10" w:history="1">
        <w:r w:rsidRPr="00286554">
          <w:rPr>
            <w:rStyle w:val="afb"/>
            <w:rFonts w:ascii="Times New Roman" w:hAnsi="Times New Roman"/>
            <w:color w:val="auto"/>
            <w:sz w:val="28"/>
            <w:szCs w:val="28"/>
            <w:u w:val="none"/>
          </w:rPr>
          <w:t>46</w:t>
        </w:r>
      </w:hyperlink>
      <w:r w:rsidRPr="00286554">
        <w:rPr>
          <w:rFonts w:ascii="Times New Roman" w:hAnsi="Times New Roman"/>
          <w:sz w:val="28"/>
          <w:szCs w:val="28"/>
        </w:rPr>
        <w:t xml:space="preserve"> Градостроительного кодекса Российской Федерации, Федеральным </w:t>
      </w:r>
      <w:hyperlink r:id="rId11" w:history="1">
        <w:r w:rsidRPr="00286554">
          <w:rPr>
            <w:rStyle w:val="afb"/>
            <w:rFonts w:ascii="Times New Roman" w:hAnsi="Times New Roman"/>
            <w:color w:val="auto"/>
            <w:sz w:val="28"/>
            <w:szCs w:val="28"/>
            <w:u w:val="none"/>
          </w:rPr>
          <w:t>законом</w:t>
        </w:r>
      </w:hyperlink>
      <w:r w:rsidRPr="00286554">
        <w:rPr>
          <w:rFonts w:ascii="Times New Roman" w:hAnsi="Times New Roman"/>
          <w:sz w:val="28"/>
          <w:szCs w:val="28"/>
        </w:rPr>
        <w:t xml:space="preserve"> от 06 октября 2003 г. </w:t>
      </w:r>
      <w:r w:rsidRPr="00286554">
        <w:rPr>
          <w:rFonts w:ascii="Times New Roman" w:hAnsi="Times New Roman"/>
          <w:sz w:val="28"/>
          <w:szCs w:val="28"/>
        </w:rPr>
        <w:br/>
        <w:t xml:space="preserve">№ 131-ФЗ «Об общих принципах организации местного самоуправления </w:t>
      </w:r>
      <w:r w:rsidRPr="00286554">
        <w:rPr>
          <w:rFonts w:ascii="Times New Roman" w:hAnsi="Times New Roman"/>
          <w:sz w:val="28"/>
          <w:szCs w:val="28"/>
        </w:rPr>
        <w:br/>
        <w:t xml:space="preserve">в Российской Федерации», </w:t>
      </w:r>
      <w:hyperlink r:id="rId12" w:history="1">
        <w:r w:rsidRPr="00286554">
          <w:rPr>
            <w:rStyle w:val="afb"/>
            <w:rFonts w:ascii="Times New Roman" w:hAnsi="Times New Roman"/>
            <w:color w:val="auto"/>
            <w:sz w:val="28"/>
            <w:szCs w:val="28"/>
            <w:u w:val="none"/>
          </w:rPr>
          <w:t>Уставом</w:t>
        </w:r>
      </w:hyperlink>
      <w:r w:rsidRPr="00286554">
        <w:rPr>
          <w:rFonts w:ascii="Times New Roman" w:hAnsi="Times New Roman"/>
          <w:sz w:val="28"/>
          <w:szCs w:val="28"/>
        </w:rPr>
        <w:t xml:space="preserve"> муниципального образования города Ставрополя Ставропольского края, постановлением администрации города Ставрополя </w:t>
      </w:r>
      <w:r w:rsidRPr="00286554">
        <w:rPr>
          <w:rFonts w:ascii="Times New Roman" w:eastAsia="Calibri" w:hAnsi="Times New Roman"/>
          <w:sz w:val="28"/>
          <w:szCs w:val="28"/>
          <w:lang w:eastAsia="ar-SA"/>
        </w:rPr>
        <w:t xml:space="preserve">от 08.09.2015 № 2003 </w:t>
      </w:r>
      <w:r w:rsidRPr="00286554">
        <w:rPr>
          <w:rFonts w:ascii="Times New Roman" w:hAnsi="Times New Roman"/>
          <w:sz w:val="28"/>
          <w:szCs w:val="28"/>
        </w:rPr>
        <w:t xml:space="preserve">«О подготовке  документации по планировке территории (проекта планировки территории, проекта межевания территории) в границах улицы </w:t>
      </w:r>
      <w:proofErr w:type="spellStart"/>
      <w:r w:rsidRPr="00286554">
        <w:rPr>
          <w:rFonts w:ascii="Times New Roman" w:hAnsi="Times New Roman"/>
          <w:sz w:val="28"/>
          <w:szCs w:val="28"/>
        </w:rPr>
        <w:t>Доваторцев</w:t>
      </w:r>
      <w:proofErr w:type="spellEnd"/>
      <w:r w:rsidRPr="00286554">
        <w:rPr>
          <w:rFonts w:ascii="Times New Roman" w:hAnsi="Times New Roman"/>
          <w:sz w:val="28"/>
          <w:szCs w:val="28"/>
        </w:rPr>
        <w:t>, улицы Южный обход,</w:t>
      </w:r>
      <w:r w:rsidRPr="00286554">
        <w:rPr>
          <w:rFonts w:ascii="Times New Roman" w:hAnsi="Times New Roman"/>
          <w:sz w:val="28"/>
          <w:szCs w:val="28"/>
        </w:rPr>
        <w:br/>
        <w:t xml:space="preserve"> улицы Бирюзовой, улицы Кизиловой, улицы </w:t>
      </w:r>
      <w:proofErr w:type="spellStart"/>
      <w:r w:rsidRPr="00286554">
        <w:rPr>
          <w:rFonts w:ascii="Times New Roman" w:hAnsi="Times New Roman"/>
          <w:sz w:val="28"/>
          <w:szCs w:val="28"/>
        </w:rPr>
        <w:t>Тюльпановой</w:t>
      </w:r>
      <w:proofErr w:type="spellEnd"/>
      <w:r w:rsidRPr="00286554">
        <w:rPr>
          <w:rFonts w:ascii="Times New Roman" w:hAnsi="Times New Roman"/>
          <w:sz w:val="28"/>
          <w:szCs w:val="28"/>
        </w:rPr>
        <w:t xml:space="preserve">, </w:t>
      </w:r>
      <w:r w:rsidRPr="00286554">
        <w:rPr>
          <w:rFonts w:ascii="Times New Roman" w:hAnsi="Times New Roman"/>
          <w:sz w:val="28"/>
          <w:szCs w:val="28"/>
        </w:rPr>
        <w:br/>
        <w:t xml:space="preserve">улицы Алмазной, улицы Кленовой, улицы Бирюзовой, проезда Лазурного, северной границы земельного участка с кадастровым номером 26:12:012502:126 города Ставрополя», </w:t>
      </w:r>
      <w:r w:rsidRPr="00286554">
        <w:rPr>
          <w:rFonts w:ascii="Times New Roman" w:eastAsia="Calibri" w:hAnsi="Times New Roman"/>
          <w:sz w:val="28"/>
          <w:szCs w:val="28"/>
          <w:lang w:eastAsia="en-US"/>
        </w:rPr>
        <w:t xml:space="preserve">с учетом протокола </w:t>
      </w:r>
      <w:r w:rsidRPr="00286554">
        <w:rPr>
          <w:rFonts w:ascii="Times New Roman" w:hAnsi="Times New Roman" w:cs="Calibri"/>
          <w:sz w:val="28"/>
          <w:szCs w:val="28"/>
          <w:lang w:eastAsia="ar-SA"/>
        </w:rPr>
        <w:t>публичных слушаний, проведенных комиссией по землепользованию</w:t>
      </w:r>
      <w:r w:rsidRPr="00286554">
        <w:rPr>
          <w:rFonts w:ascii="Times New Roman" w:hAnsi="Times New Roman" w:cs="Calibri"/>
          <w:sz w:val="24"/>
          <w:szCs w:val="28"/>
          <w:lang w:eastAsia="ar-SA"/>
        </w:rPr>
        <w:t xml:space="preserve"> </w:t>
      </w:r>
      <w:r w:rsidRPr="00286554">
        <w:rPr>
          <w:rFonts w:ascii="Times New Roman" w:hAnsi="Times New Roman" w:cs="Calibri"/>
          <w:sz w:val="28"/>
          <w:szCs w:val="28"/>
          <w:lang w:eastAsia="ar-SA"/>
        </w:rPr>
        <w:t xml:space="preserve">и застройке </w:t>
      </w:r>
      <w:r w:rsidRPr="00286554">
        <w:rPr>
          <w:rFonts w:ascii="Times New Roman" w:hAnsi="Times New Roman" w:cs="Calibri"/>
          <w:sz w:val="28"/>
          <w:szCs w:val="28"/>
          <w:lang w:eastAsia="ar-SA"/>
        </w:rPr>
        <w:br/>
        <w:t xml:space="preserve">города Ставрополя от 14.10.2016, заключения </w:t>
      </w:r>
      <w:r w:rsidRPr="00286554">
        <w:rPr>
          <w:rFonts w:ascii="Times New Roman" w:eastAsia="Calibri" w:hAnsi="Times New Roman"/>
          <w:sz w:val="28"/>
          <w:szCs w:val="28"/>
          <w:lang w:eastAsia="ar-SA"/>
        </w:rPr>
        <w:t xml:space="preserve">о результатах публичных слушаний, проведенных комиссией по землепользованию и застройке </w:t>
      </w:r>
      <w:r w:rsidRPr="00286554">
        <w:rPr>
          <w:rFonts w:ascii="Times New Roman" w:eastAsia="Calibri" w:hAnsi="Times New Roman"/>
          <w:sz w:val="28"/>
          <w:szCs w:val="28"/>
          <w:lang w:eastAsia="ar-SA"/>
        </w:rPr>
        <w:br/>
        <w:t>города Ставрополя от 14.10.2016</w:t>
      </w:r>
    </w:p>
    <w:p w:rsidR="00286554" w:rsidRPr="00286554" w:rsidRDefault="00286554" w:rsidP="00286554">
      <w:pPr>
        <w:autoSpaceDE w:val="0"/>
        <w:autoSpaceDN w:val="0"/>
        <w:adjustRightInd w:val="0"/>
        <w:spacing w:after="0" w:line="230" w:lineRule="auto"/>
        <w:jc w:val="both"/>
        <w:rPr>
          <w:rFonts w:ascii="Times New Roman" w:hAnsi="Times New Roman"/>
          <w:sz w:val="28"/>
          <w:szCs w:val="28"/>
        </w:rPr>
      </w:pPr>
    </w:p>
    <w:p w:rsidR="00286554" w:rsidRPr="00286554" w:rsidRDefault="00286554" w:rsidP="00286554">
      <w:pPr>
        <w:pStyle w:val="a4"/>
        <w:spacing w:line="230" w:lineRule="auto"/>
        <w:jc w:val="both"/>
        <w:outlineLvl w:val="0"/>
        <w:rPr>
          <w:rFonts w:ascii="Times New Roman" w:hAnsi="Times New Roman"/>
          <w:sz w:val="28"/>
          <w:szCs w:val="28"/>
        </w:rPr>
      </w:pPr>
      <w:r w:rsidRPr="00286554">
        <w:rPr>
          <w:rFonts w:ascii="Times New Roman" w:hAnsi="Times New Roman"/>
          <w:sz w:val="28"/>
          <w:szCs w:val="28"/>
        </w:rPr>
        <w:t>ПОСТАНОВЛЯЮ:</w:t>
      </w:r>
    </w:p>
    <w:p w:rsidR="00286554" w:rsidRDefault="00286554" w:rsidP="00286554">
      <w:pPr>
        <w:pStyle w:val="a4"/>
        <w:spacing w:line="230" w:lineRule="auto"/>
        <w:jc w:val="both"/>
        <w:rPr>
          <w:rFonts w:ascii="Times New Roman" w:hAnsi="Times New Roman"/>
          <w:sz w:val="28"/>
          <w:szCs w:val="28"/>
        </w:rPr>
      </w:pPr>
    </w:p>
    <w:p w:rsidR="00286554" w:rsidRDefault="00286554" w:rsidP="00035CD6">
      <w:pPr>
        <w:pStyle w:val="a4"/>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Утвердить документацию по планировке территории (</w:t>
      </w:r>
      <w:r>
        <w:rPr>
          <w:rFonts w:ascii="Times New Roman" w:eastAsia="Calibri" w:hAnsi="Times New Roman"/>
          <w:sz w:val="28"/>
          <w:szCs w:val="28"/>
          <w:lang w:eastAsia="en-US"/>
        </w:rPr>
        <w:t xml:space="preserve">проект планировки территории, проект межевания территории) </w:t>
      </w:r>
      <w:r>
        <w:rPr>
          <w:rFonts w:ascii="Times New Roman" w:hAnsi="Times New Roman"/>
          <w:sz w:val="28"/>
          <w:szCs w:val="28"/>
        </w:rPr>
        <w:t xml:space="preserve">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Кизиловой,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 согласно приложению.</w:t>
      </w:r>
    </w:p>
    <w:p w:rsidR="00286554" w:rsidRDefault="00286554" w:rsidP="00035CD6">
      <w:pPr>
        <w:pStyle w:val="af6"/>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Опубликовать настоящее постановление и документацию </w:t>
      </w:r>
      <w:r>
        <w:rPr>
          <w:rFonts w:ascii="Times New Roman" w:hAnsi="Times New Roman"/>
          <w:sz w:val="28"/>
          <w:szCs w:val="28"/>
        </w:rPr>
        <w:br/>
        <w:t>по планировке территории (</w:t>
      </w:r>
      <w:r>
        <w:rPr>
          <w:rFonts w:ascii="Times New Roman" w:eastAsia="Calibri" w:hAnsi="Times New Roman"/>
          <w:sz w:val="28"/>
          <w:szCs w:val="28"/>
        </w:rPr>
        <w:t xml:space="preserve">проект планировки территории, проект межевания территории) </w:t>
      </w:r>
      <w:r>
        <w:rPr>
          <w:rFonts w:ascii="Times New Roman" w:hAnsi="Times New Roman"/>
          <w:sz w:val="28"/>
          <w:szCs w:val="28"/>
        </w:rPr>
        <w:t xml:space="preserve">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Кизиловой,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xml:space="preserve">, улицы Алмазной, улицы Кленовой, улицы Бирюзовой, проезда Лазурного, северной границы земельного участка с кадастровым номером 26:12:012502:126 города </w:t>
      </w:r>
      <w:r>
        <w:rPr>
          <w:rFonts w:ascii="Times New Roman" w:hAnsi="Times New Roman"/>
          <w:sz w:val="28"/>
          <w:szCs w:val="28"/>
        </w:rPr>
        <w:lastRenderedPageBreak/>
        <w:t>Ставрополя</w:t>
      </w:r>
      <w:r>
        <w:rPr>
          <w:rFonts w:ascii="Times New Roman" w:eastAsia="Calibri" w:hAnsi="Times New Roman"/>
          <w:sz w:val="28"/>
          <w:szCs w:val="28"/>
        </w:rPr>
        <w:t xml:space="preserve"> </w:t>
      </w:r>
      <w:r>
        <w:rPr>
          <w:rFonts w:ascii="Times New Roman" w:hAnsi="Times New Roman"/>
          <w:sz w:val="28"/>
          <w:szCs w:val="28"/>
        </w:rPr>
        <w:t>в газете «Вечерний Ставрополь» в течение семи дней со дня утверждения указанной документации.</w:t>
      </w:r>
    </w:p>
    <w:p w:rsidR="00286554" w:rsidRDefault="00286554" w:rsidP="00035CD6">
      <w:pPr>
        <w:pStyle w:val="af6"/>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Разместить настоящее постановление и документацию </w:t>
      </w:r>
      <w:r>
        <w:rPr>
          <w:rFonts w:ascii="Times New Roman" w:hAnsi="Times New Roman"/>
          <w:sz w:val="28"/>
          <w:szCs w:val="28"/>
        </w:rPr>
        <w:br/>
        <w:t>по планировке территории (</w:t>
      </w:r>
      <w:r>
        <w:rPr>
          <w:rFonts w:ascii="Times New Roman" w:eastAsia="Calibri" w:hAnsi="Times New Roman"/>
          <w:sz w:val="28"/>
          <w:szCs w:val="28"/>
        </w:rPr>
        <w:t xml:space="preserve">проект планировки территории, проект межевания территории) </w:t>
      </w:r>
      <w:r>
        <w:rPr>
          <w:rFonts w:ascii="Times New Roman" w:hAnsi="Times New Roman"/>
          <w:sz w:val="28"/>
          <w:szCs w:val="28"/>
        </w:rPr>
        <w:t xml:space="preserve">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Кизиловой,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Pr>
          <w:rFonts w:ascii="Times New Roman" w:eastAsia="Calibri" w:hAnsi="Times New Roman"/>
          <w:sz w:val="28"/>
          <w:szCs w:val="28"/>
        </w:rPr>
        <w:t xml:space="preserve"> </w:t>
      </w:r>
      <w:r>
        <w:rPr>
          <w:rFonts w:ascii="Times New Roman" w:hAnsi="Times New Roman"/>
          <w:sz w:val="28"/>
          <w:szCs w:val="28"/>
        </w:rPr>
        <w:t>на официальном сайте администрации города Ставрополя в информационно-телекоммуникационной сети «Интернет».</w:t>
      </w:r>
    </w:p>
    <w:p w:rsidR="00286554" w:rsidRDefault="00286554" w:rsidP="00035CD6">
      <w:pPr>
        <w:pStyle w:val="a4"/>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Настоящее постановление вступает в силу со дня его подписания. </w:t>
      </w:r>
    </w:p>
    <w:p w:rsidR="00286554" w:rsidRDefault="00286554" w:rsidP="00286554">
      <w:pPr>
        <w:pStyle w:val="a4"/>
        <w:jc w:val="both"/>
        <w:rPr>
          <w:rFonts w:ascii="Times New Roman" w:hAnsi="Times New Roman"/>
          <w:sz w:val="28"/>
          <w:szCs w:val="28"/>
        </w:rPr>
      </w:pPr>
    </w:p>
    <w:p w:rsidR="00286554" w:rsidRDefault="00286554" w:rsidP="00286554">
      <w:pPr>
        <w:pStyle w:val="a4"/>
        <w:jc w:val="both"/>
        <w:rPr>
          <w:rFonts w:ascii="Times New Roman" w:hAnsi="Times New Roman"/>
          <w:sz w:val="28"/>
          <w:szCs w:val="28"/>
        </w:rPr>
      </w:pPr>
    </w:p>
    <w:p w:rsidR="00286554" w:rsidRDefault="00286554" w:rsidP="00286554">
      <w:pPr>
        <w:pStyle w:val="a4"/>
        <w:jc w:val="both"/>
        <w:rPr>
          <w:rFonts w:ascii="Times New Roman" w:hAnsi="Times New Roman"/>
          <w:sz w:val="28"/>
          <w:szCs w:val="28"/>
        </w:rPr>
      </w:pPr>
    </w:p>
    <w:p w:rsidR="00286554" w:rsidRDefault="00286554" w:rsidP="00286554">
      <w:pPr>
        <w:pStyle w:val="a4"/>
        <w:spacing w:line="240" w:lineRule="exact"/>
        <w:jc w:val="both"/>
      </w:pPr>
      <w:r>
        <w:rPr>
          <w:rFonts w:ascii="Times New Roman" w:hAnsi="Times New Roman"/>
          <w:sz w:val="28"/>
          <w:szCs w:val="28"/>
        </w:rPr>
        <w:t>Глава города Ставрополя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А.Х. </w:t>
      </w:r>
      <w:proofErr w:type="spellStart"/>
      <w:r>
        <w:rPr>
          <w:rFonts w:ascii="Times New Roman" w:hAnsi="Times New Roman"/>
          <w:sz w:val="28"/>
          <w:szCs w:val="28"/>
        </w:rPr>
        <w:t>Джатдоев</w:t>
      </w:r>
      <w:proofErr w:type="spellEnd"/>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84454C" w:rsidRPr="00CD2862" w:rsidRDefault="0084454C" w:rsidP="0084454C">
      <w:pPr>
        <w:suppressAutoHyphens/>
        <w:autoSpaceDE w:val="0"/>
        <w:autoSpaceDN w:val="0"/>
        <w:adjustRightInd w:val="0"/>
        <w:spacing w:after="0" w:line="240" w:lineRule="exact"/>
        <w:ind w:left="5103"/>
        <w:rPr>
          <w:rFonts w:ascii="Times New Roman" w:hAnsi="Times New Roman"/>
          <w:sz w:val="28"/>
          <w:szCs w:val="28"/>
          <w:lang w:eastAsia="ar-SA"/>
        </w:rPr>
      </w:pPr>
      <w:r w:rsidRPr="00CD2862">
        <w:rPr>
          <w:rFonts w:ascii="Times New Roman" w:hAnsi="Times New Roman"/>
          <w:sz w:val="28"/>
          <w:szCs w:val="28"/>
          <w:lang w:eastAsia="ar-SA"/>
        </w:rPr>
        <w:lastRenderedPageBreak/>
        <w:t>Приложение</w:t>
      </w:r>
    </w:p>
    <w:p w:rsidR="0084454C" w:rsidRPr="00CD2862" w:rsidRDefault="0084454C"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84454C" w:rsidRPr="00CD2862" w:rsidRDefault="0084454C" w:rsidP="0084454C">
      <w:pPr>
        <w:suppressAutoHyphens/>
        <w:autoSpaceDE w:val="0"/>
        <w:autoSpaceDN w:val="0"/>
        <w:adjustRightInd w:val="0"/>
        <w:spacing w:after="0" w:line="240" w:lineRule="exact"/>
        <w:ind w:left="5103"/>
        <w:rPr>
          <w:rFonts w:ascii="Times New Roman" w:hAnsi="Times New Roman"/>
          <w:sz w:val="28"/>
          <w:szCs w:val="28"/>
        </w:rPr>
      </w:pPr>
      <w:r w:rsidRPr="00CD2862">
        <w:rPr>
          <w:rFonts w:ascii="Times New Roman" w:hAnsi="Times New Roman"/>
          <w:sz w:val="28"/>
          <w:szCs w:val="28"/>
        </w:rPr>
        <w:t xml:space="preserve">к постановлению </w:t>
      </w:r>
    </w:p>
    <w:p w:rsidR="0084454C" w:rsidRPr="00CD2862" w:rsidRDefault="0084454C" w:rsidP="0084454C">
      <w:pPr>
        <w:suppressAutoHyphens/>
        <w:spacing w:after="0" w:line="240" w:lineRule="exact"/>
        <w:ind w:left="5103"/>
        <w:rPr>
          <w:rFonts w:ascii="Times New Roman" w:hAnsi="Times New Roman"/>
          <w:sz w:val="28"/>
          <w:szCs w:val="28"/>
        </w:rPr>
      </w:pPr>
      <w:r w:rsidRPr="00CD2862">
        <w:rPr>
          <w:rFonts w:ascii="Times New Roman" w:hAnsi="Times New Roman"/>
          <w:sz w:val="28"/>
          <w:szCs w:val="28"/>
        </w:rPr>
        <w:t>администрации города Ставрополя</w:t>
      </w:r>
    </w:p>
    <w:p w:rsidR="0084454C" w:rsidRPr="00CD2862" w:rsidRDefault="0084454C" w:rsidP="0084454C">
      <w:pPr>
        <w:suppressAutoHyphens/>
        <w:spacing w:after="0" w:line="240" w:lineRule="exact"/>
        <w:ind w:left="5103"/>
        <w:rPr>
          <w:rFonts w:ascii="Times New Roman" w:hAnsi="Times New Roman"/>
          <w:sz w:val="28"/>
          <w:szCs w:val="28"/>
        </w:rPr>
      </w:pPr>
      <w:r w:rsidRPr="00CD2862">
        <w:rPr>
          <w:rFonts w:ascii="Times New Roman" w:hAnsi="Times New Roman"/>
          <w:sz w:val="28"/>
          <w:szCs w:val="28"/>
        </w:rPr>
        <w:t xml:space="preserve">от   </w:t>
      </w:r>
      <w:r w:rsidR="00286554">
        <w:rPr>
          <w:rFonts w:ascii="Times New Roman" w:hAnsi="Times New Roman"/>
          <w:sz w:val="28"/>
          <w:szCs w:val="28"/>
        </w:rPr>
        <w:t>17.02.2017</w:t>
      </w:r>
      <w:r w:rsidR="002B0B75">
        <w:rPr>
          <w:rFonts w:ascii="Times New Roman" w:hAnsi="Times New Roman"/>
          <w:sz w:val="28"/>
          <w:szCs w:val="28"/>
        </w:rPr>
        <w:t xml:space="preserve">   </w:t>
      </w:r>
      <w:r w:rsidRPr="00CD2862">
        <w:rPr>
          <w:rFonts w:ascii="Times New Roman" w:hAnsi="Times New Roman"/>
          <w:sz w:val="28"/>
          <w:szCs w:val="28"/>
        </w:rPr>
        <w:t>№</w:t>
      </w:r>
      <w:r w:rsidR="00286554">
        <w:rPr>
          <w:rFonts w:ascii="Times New Roman" w:hAnsi="Times New Roman"/>
          <w:sz w:val="28"/>
          <w:szCs w:val="28"/>
        </w:rPr>
        <w:t xml:space="preserve"> 287</w:t>
      </w:r>
      <w:r w:rsidR="00365862">
        <w:rPr>
          <w:rFonts w:ascii="Times New Roman" w:hAnsi="Times New Roman"/>
          <w:sz w:val="28"/>
          <w:szCs w:val="28"/>
        </w:rPr>
        <w:t xml:space="preserve"> </w:t>
      </w:r>
      <w:r w:rsidR="002B0B75">
        <w:rPr>
          <w:rFonts w:ascii="Times New Roman" w:hAnsi="Times New Roman"/>
          <w:sz w:val="28"/>
          <w:szCs w:val="28"/>
        </w:rPr>
        <w:t xml:space="preserve"> </w:t>
      </w:r>
    </w:p>
    <w:p w:rsidR="00C43C6C" w:rsidRDefault="00C43C6C" w:rsidP="0084454C">
      <w:pPr>
        <w:suppressAutoHyphens/>
        <w:spacing w:after="0" w:line="240" w:lineRule="auto"/>
        <w:jc w:val="center"/>
        <w:rPr>
          <w:rFonts w:ascii="Times New Roman" w:hAnsi="Times New Roman"/>
          <w:sz w:val="28"/>
          <w:szCs w:val="28"/>
        </w:rPr>
      </w:pPr>
    </w:p>
    <w:p w:rsidR="00F161A3" w:rsidRDefault="00F161A3" w:rsidP="0084454C">
      <w:pPr>
        <w:suppressAutoHyphens/>
        <w:spacing w:after="0" w:line="240" w:lineRule="auto"/>
        <w:jc w:val="center"/>
        <w:rPr>
          <w:rFonts w:ascii="Times New Roman" w:hAnsi="Times New Roman"/>
          <w:sz w:val="28"/>
          <w:szCs w:val="28"/>
        </w:rPr>
      </w:pPr>
    </w:p>
    <w:p w:rsidR="00F161A3" w:rsidRPr="00CD2862" w:rsidRDefault="00F161A3" w:rsidP="0084454C">
      <w:pPr>
        <w:suppressAutoHyphens/>
        <w:spacing w:after="0" w:line="240" w:lineRule="auto"/>
        <w:jc w:val="center"/>
        <w:rPr>
          <w:rFonts w:ascii="Times New Roman" w:hAnsi="Times New Roman"/>
          <w:sz w:val="28"/>
          <w:szCs w:val="28"/>
        </w:rPr>
      </w:pPr>
    </w:p>
    <w:p w:rsidR="0084454C" w:rsidRPr="00CD2862" w:rsidRDefault="0084454C" w:rsidP="00827694">
      <w:pPr>
        <w:suppressAutoHyphens/>
        <w:spacing w:after="0" w:line="240" w:lineRule="exact"/>
        <w:jc w:val="center"/>
        <w:outlineLvl w:val="0"/>
        <w:rPr>
          <w:rFonts w:ascii="Times New Roman" w:hAnsi="Times New Roman"/>
          <w:sz w:val="28"/>
          <w:szCs w:val="28"/>
        </w:rPr>
      </w:pPr>
      <w:r w:rsidRPr="00CD2862">
        <w:rPr>
          <w:rFonts w:ascii="Times New Roman" w:hAnsi="Times New Roman"/>
          <w:sz w:val="28"/>
          <w:szCs w:val="28"/>
        </w:rPr>
        <w:t>ДОКУМЕНТАЦИЯ</w:t>
      </w:r>
    </w:p>
    <w:p w:rsidR="0084454C" w:rsidRPr="00CD2862" w:rsidRDefault="0084454C" w:rsidP="00582538">
      <w:pPr>
        <w:suppressAutoHyphens/>
        <w:spacing w:after="0" w:line="240" w:lineRule="exact"/>
        <w:jc w:val="center"/>
        <w:rPr>
          <w:rFonts w:ascii="Times New Roman" w:hAnsi="Times New Roman"/>
          <w:sz w:val="28"/>
          <w:szCs w:val="28"/>
        </w:rPr>
      </w:pPr>
      <w:r w:rsidRPr="00CD2862">
        <w:rPr>
          <w:rFonts w:ascii="Times New Roman" w:eastAsia="Calibri" w:hAnsi="Times New Roman"/>
          <w:sz w:val="28"/>
          <w:szCs w:val="28"/>
          <w:lang w:eastAsia="en-US"/>
        </w:rPr>
        <w:t xml:space="preserve">по планировке территории (проект планировки территории, проект межевания территории) </w:t>
      </w:r>
      <w:r w:rsidR="00FD56C4" w:rsidRPr="00FD56C4">
        <w:rPr>
          <w:rFonts w:ascii="Times New Roman" w:hAnsi="Times New Roman"/>
          <w:sz w:val="28"/>
          <w:szCs w:val="28"/>
        </w:rPr>
        <w:t xml:space="preserve">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w:t>
      </w:r>
      <w:r w:rsidR="00FD56C4">
        <w:rPr>
          <w:rFonts w:ascii="Times New Roman" w:hAnsi="Times New Roman"/>
          <w:sz w:val="28"/>
          <w:szCs w:val="28"/>
        </w:rPr>
        <w:br/>
      </w:r>
      <w:r w:rsidR="00FD56C4" w:rsidRPr="00FD56C4">
        <w:rPr>
          <w:rFonts w:ascii="Times New Roman" w:hAnsi="Times New Roman"/>
          <w:sz w:val="28"/>
          <w:szCs w:val="28"/>
        </w:rPr>
        <w:t>города Ставрополя</w:t>
      </w:r>
    </w:p>
    <w:p w:rsidR="00C43C6C" w:rsidRPr="00CD2862" w:rsidRDefault="00C43C6C" w:rsidP="0084454C">
      <w:pPr>
        <w:suppressAutoHyphens/>
        <w:spacing w:after="0" w:line="240" w:lineRule="auto"/>
        <w:jc w:val="center"/>
        <w:rPr>
          <w:rFonts w:ascii="Times New Roman" w:hAnsi="Times New Roman"/>
          <w:sz w:val="28"/>
          <w:szCs w:val="28"/>
        </w:rPr>
      </w:pPr>
    </w:p>
    <w:p w:rsidR="0084454C" w:rsidRPr="0002157F" w:rsidRDefault="0084454C" w:rsidP="00035CD6">
      <w:pPr>
        <w:pStyle w:val="af6"/>
        <w:numPr>
          <w:ilvl w:val="0"/>
          <w:numId w:val="6"/>
        </w:numPr>
        <w:suppressAutoHyphens/>
        <w:spacing w:after="0" w:line="240" w:lineRule="exact"/>
        <w:jc w:val="center"/>
        <w:outlineLvl w:val="1"/>
        <w:rPr>
          <w:rFonts w:ascii="Times New Roman" w:hAnsi="Times New Roman"/>
          <w:sz w:val="28"/>
          <w:szCs w:val="28"/>
        </w:rPr>
      </w:pPr>
      <w:r w:rsidRPr="0002157F">
        <w:rPr>
          <w:rFonts w:ascii="Times New Roman" w:hAnsi="Times New Roman"/>
          <w:sz w:val="28"/>
          <w:szCs w:val="28"/>
        </w:rPr>
        <w:t xml:space="preserve">Документация </w:t>
      </w:r>
      <w:r w:rsidRPr="0002157F">
        <w:rPr>
          <w:rFonts w:ascii="Times New Roman" w:eastAsia="Calibri" w:hAnsi="Times New Roman"/>
          <w:sz w:val="28"/>
          <w:szCs w:val="28"/>
          <w:lang w:eastAsia="en-US"/>
        </w:rPr>
        <w:t xml:space="preserve">по планировке территории </w:t>
      </w:r>
      <w:r w:rsidR="008E4A6D" w:rsidRPr="0002157F">
        <w:rPr>
          <w:rFonts w:ascii="Times New Roman" w:eastAsia="Calibri" w:hAnsi="Times New Roman"/>
          <w:sz w:val="28"/>
          <w:szCs w:val="28"/>
          <w:lang w:eastAsia="en-US"/>
        </w:rPr>
        <w:br/>
      </w:r>
      <w:r w:rsidRPr="0002157F">
        <w:rPr>
          <w:rFonts w:ascii="Times New Roman" w:eastAsia="Calibri" w:hAnsi="Times New Roman"/>
          <w:sz w:val="28"/>
          <w:szCs w:val="28"/>
          <w:lang w:eastAsia="en-US"/>
        </w:rPr>
        <w:t xml:space="preserve">(проект планировки территории) </w:t>
      </w:r>
      <w:r w:rsidR="00FD56C4" w:rsidRPr="00FD56C4">
        <w:rPr>
          <w:rFonts w:ascii="Times New Roman" w:hAnsi="Times New Roman"/>
          <w:sz w:val="28"/>
          <w:szCs w:val="28"/>
        </w:rPr>
        <w:t>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E42758" w:rsidRPr="007749E8" w:rsidRDefault="00E42758" w:rsidP="007749E8">
      <w:pPr>
        <w:widowControl w:val="0"/>
        <w:spacing w:after="0" w:line="240" w:lineRule="auto"/>
        <w:rPr>
          <w:rFonts w:ascii="Times New Roman" w:hAnsi="Times New Roman"/>
          <w:sz w:val="28"/>
          <w:szCs w:val="28"/>
        </w:rPr>
      </w:pPr>
    </w:p>
    <w:p w:rsidR="007749E8" w:rsidRPr="00C25E05" w:rsidRDefault="007749E8" w:rsidP="00035CD6">
      <w:pPr>
        <w:pStyle w:val="af6"/>
        <w:widowControl w:val="0"/>
        <w:numPr>
          <w:ilvl w:val="0"/>
          <w:numId w:val="8"/>
        </w:numPr>
        <w:spacing w:after="0" w:line="240" w:lineRule="exact"/>
        <w:outlineLvl w:val="2"/>
        <w:rPr>
          <w:rFonts w:ascii="Times New Roman" w:hAnsi="Times New Roman"/>
          <w:sz w:val="28"/>
          <w:szCs w:val="28"/>
        </w:rPr>
      </w:pPr>
      <w:r w:rsidRPr="00C25E05">
        <w:rPr>
          <w:rFonts w:ascii="Times New Roman" w:hAnsi="Times New Roman"/>
          <w:sz w:val="28"/>
          <w:szCs w:val="28"/>
        </w:rPr>
        <w:t>Общая часть.</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Документация по планировке территории (проект планировки территории) 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 (далее – проект планировки территории) разработан</w:t>
      </w:r>
      <w:r w:rsidR="00A94924">
        <w:rPr>
          <w:rFonts w:ascii="Times New Roman" w:hAnsi="Times New Roman"/>
          <w:sz w:val="28"/>
          <w:szCs w:val="28"/>
        </w:rPr>
        <w:t>а</w:t>
      </w:r>
      <w:r w:rsidRPr="00564BF9">
        <w:rPr>
          <w:rFonts w:ascii="Times New Roman" w:hAnsi="Times New Roman"/>
          <w:sz w:val="28"/>
          <w:szCs w:val="28"/>
        </w:rPr>
        <w:t xml:space="preserve"> на основании муниципального контракта </w:t>
      </w:r>
      <w:bookmarkStart w:id="1" w:name="OLE_LINK1"/>
      <w:bookmarkStart w:id="2" w:name="OLE_LINK2"/>
      <w:bookmarkStart w:id="3" w:name="OLE_LINK3"/>
      <w:r w:rsidRPr="00564BF9">
        <w:rPr>
          <w:rFonts w:ascii="Times New Roman" w:hAnsi="Times New Roman"/>
          <w:sz w:val="28"/>
          <w:szCs w:val="28"/>
        </w:rPr>
        <w:t xml:space="preserve">от 23 октября 2015 г. № 63 </w:t>
      </w:r>
      <w:bookmarkEnd w:id="1"/>
      <w:bookmarkEnd w:id="2"/>
      <w:bookmarkEnd w:id="3"/>
      <w:r w:rsidRPr="00564BF9">
        <w:rPr>
          <w:rFonts w:ascii="Times New Roman" w:hAnsi="Times New Roman"/>
          <w:sz w:val="28"/>
          <w:szCs w:val="28"/>
        </w:rPr>
        <w:t>и технического задания.</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Подготовка документации по </w:t>
      </w:r>
      <w:r w:rsidR="00BB2615">
        <w:rPr>
          <w:rFonts w:ascii="Times New Roman" w:hAnsi="Times New Roman"/>
          <w:sz w:val="28"/>
          <w:szCs w:val="28"/>
        </w:rPr>
        <w:t xml:space="preserve">проекту </w:t>
      </w:r>
      <w:r w:rsidRPr="00564BF9">
        <w:rPr>
          <w:rFonts w:ascii="Times New Roman" w:hAnsi="Times New Roman"/>
          <w:sz w:val="28"/>
          <w:szCs w:val="28"/>
        </w:rPr>
        <w:t>планировк</w:t>
      </w:r>
      <w:r w:rsidR="00BB2615">
        <w:rPr>
          <w:rFonts w:ascii="Times New Roman" w:hAnsi="Times New Roman"/>
          <w:sz w:val="28"/>
          <w:szCs w:val="28"/>
        </w:rPr>
        <w:t>и</w:t>
      </w:r>
      <w:r w:rsidRPr="00564BF9">
        <w:rPr>
          <w:rFonts w:ascii="Times New Roman" w:hAnsi="Times New Roman"/>
          <w:sz w:val="28"/>
          <w:szCs w:val="28"/>
        </w:rPr>
        <w:t xml:space="preserve">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Целью проекта планировки территории является определение на </w:t>
      </w:r>
      <w:proofErr w:type="spellStart"/>
      <w:r w:rsidRPr="00564BF9">
        <w:rPr>
          <w:rFonts w:ascii="Times New Roman" w:hAnsi="Times New Roman"/>
          <w:sz w:val="28"/>
          <w:szCs w:val="28"/>
        </w:rPr>
        <w:t>предпроектной</w:t>
      </w:r>
      <w:proofErr w:type="spellEnd"/>
      <w:r w:rsidRPr="00564BF9">
        <w:rPr>
          <w:rFonts w:ascii="Times New Roman" w:hAnsi="Times New Roman"/>
          <w:sz w:val="28"/>
          <w:szCs w:val="28"/>
        </w:rPr>
        <w:t xml:space="preserve"> стадии арх</w:t>
      </w:r>
      <w:r w:rsidR="00AB43DD">
        <w:rPr>
          <w:rFonts w:ascii="Times New Roman" w:hAnsi="Times New Roman"/>
          <w:sz w:val="28"/>
          <w:szCs w:val="28"/>
        </w:rPr>
        <w:t>итектурно-планировочных решений</w:t>
      </w:r>
      <w:r w:rsidRPr="00564BF9">
        <w:rPr>
          <w:rFonts w:ascii="Times New Roman" w:hAnsi="Times New Roman"/>
          <w:sz w:val="28"/>
          <w:szCs w:val="28"/>
        </w:rPr>
        <w:t xml:space="preserve"> в</w:t>
      </w:r>
      <w:r>
        <w:rPr>
          <w:rFonts w:ascii="Times New Roman" w:hAnsi="Times New Roman"/>
          <w:sz w:val="28"/>
          <w:szCs w:val="28"/>
        </w:rPr>
        <w:t>озможных вариантов формирования</w:t>
      </w:r>
      <w:r w:rsidRPr="00564BF9">
        <w:rPr>
          <w:rFonts w:ascii="Times New Roman" w:hAnsi="Times New Roman"/>
          <w:sz w:val="28"/>
          <w:szCs w:val="28"/>
        </w:rPr>
        <w:t xml:space="preserve"> застройки с целью дальнейшей разработки оптимальных решений, а также возможности согласования планируемых решений с соответствующими архитектурными, инженерными и природоохранными службами.</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Задачами проекта планировки территории являются:</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обеспечение устойчивого развития существующей территории; </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установление границ территорий общего пользования, установлени</w:t>
      </w:r>
      <w:r w:rsidR="00A94924">
        <w:rPr>
          <w:rFonts w:ascii="Times New Roman" w:hAnsi="Times New Roman"/>
          <w:sz w:val="28"/>
          <w:szCs w:val="28"/>
        </w:rPr>
        <w:t>е</w:t>
      </w:r>
      <w:r w:rsidRPr="00564BF9">
        <w:rPr>
          <w:rFonts w:ascii="Times New Roman" w:hAnsi="Times New Roman"/>
          <w:sz w:val="28"/>
          <w:szCs w:val="28"/>
        </w:rPr>
        <w:t xml:space="preserve"> границ зон планируемого размещения объектов регионального и местного </w:t>
      </w:r>
      <w:r w:rsidRPr="00564BF9">
        <w:rPr>
          <w:rFonts w:ascii="Times New Roman" w:hAnsi="Times New Roman"/>
          <w:sz w:val="28"/>
          <w:szCs w:val="28"/>
        </w:rPr>
        <w:lastRenderedPageBreak/>
        <w:t>значений;</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выделение эл</w:t>
      </w:r>
      <w:r w:rsidR="00A94924">
        <w:rPr>
          <w:rFonts w:ascii="Times New Roman" w:hAnsi="Times New Roman"/>
          <w:sz w:val="28"/>
          <w:szCs w:val="28"/>
        </w:rPr>
        <w:t xml:space="preserve">ементов планировочной структуры, </w:t>
      </w:r>
      <w:r w:rsidRPr="00564BF9">
        <w:rPr>
          <w:rFonts w:ascii="Times New Roman" w:hAnsi="Times New Roman"/>
          <w:sz w:val="28"/>
          <w:szCs w:val="28"/>
        </w:rPr>
        <w:t>земельных участков или их частей, включаемых в состав земель</w:t>
      </w:r>
      <w:r w:rsidR="00A94924">
        <w:rPr>
          <w:rFonts w:ascii="Times New Roman" w:hAnsi="Times New Roman"/>
          <w:sz w:val="28"/>
          <w:szCs w:val="28"/>
        </w:rPr>
        <w:t>,</w:t>
      </w:r>
      <w:r w:rsidRPr="00564BF9">
        <w:rPr>
          <w:rFonts w:ascii="Times New Roman" w:hAnsi="Times New Roman"/>
          <w:sz w:val="28"/>
          <w:szCs w:val="28"/>
        </w:rPr>
        <w:t xml:space="preserve"> подлежащих резервированию для государственных и муниципальных нужд.</w:t>
      </w:r>
    </w:p>
    <w:p w:rsidR="00564BF9" w:rsidRPr="00564BF9" w:rsidRDefault="00564BF9" w:rsidP="00564BF9">
      <w:pPr>
        <w:suppressAutoHyphens/>
        <w:spacing w:after="0" w:line="240" w:lineRule="auto"/>
        <w:ind w:firstLine="708"/>
        <w:jc w:val="both"/>
        <w:rPr>
          <w:rFonts w:ascii="Times New Roman" w:eastAsia="Calibri" w:hAnsi="Times New Roman" w:cs="Calibri"/>
          <w:sz w:val="28"/>
          <w:szCs w:val="28"/>
          <w:lang w:eastAsia="ar-SA"/>
        </w:rPr>
      </w:pPr>
      <w:r w:rsidRPr="00564BF9">
        <w:rPr>
          <w:rFonts w:ascii="Times New Roman" w:hAnsi="Times New Roman"/>
          <w:sz w:val="28"/>
          <w:szCs w:val="28"/>
        </w:rPr>
        <w:t xml:space="preserve">Проект планировки территории подготовлен в соответствии с требованиями Градостроительного кодекса Российской Федерации,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 на основании Стратегии социально-экономического развития города Ставрополя </w:t>
      </w:r>
      <w:r w:rsidR="00BB2615">
        <w:rPr>
          <w:rFonts w:ascii="Times New Roman" w:hAnsi="Times New Roman"/>
          <w:sz w:val="28"/>
          <w:szCs w:val="28"/>
        </w:rPr>
        <w:br/>
      </w:r>
      <w:r w:rsidRPr="00564BF9">
        <w:rPr>
          <w:rFonts w:ascii="Times New Roman" w:hAnsi="Times New Roman"/>
          <w:sz w:val="28"/>
          <w:szCs w:val="28"/>
        </w:rPr>
        <w:t>до 20</w:t>
      </w:r>
      <w:r>
        <w:rPr>
          <w:rFonts w:ascii="Times New Roman" w:hAnsi="Times New Roman"/>
          <w:sz w:val="28"/>
          <w:szCs w:val="28"/>
        </w:rPr>
        <w:t>3</w:t>
      </w:r>
      <w:r w:rsidRPr="00564BF9">
        <w:rPr>
          <w:rFonts w:ascii="Times New Roman" w:hAnsi="Times New Roman"/>
          <w:sz w:val="28"/>
          <w:szCs w:val="28"/>
        </w:rPr>
        <w:t xml:space="preserve">0 года, </w:t>
      </w:r>
      <w:r w:rsidRPr="009E77C5">
        <w:rPr>
          <w:rFonts w:ascii="Times New Roman" w:eastAsia="Calibri" w:hAnsi="Times New Roman" w:cs="Calibri"/>
          <w:sz w:val="28"/>
          <w:szCs w:val="28"/>
          <w:lang w:eastAsia="ar-SA"/>
        </w:rPr>
        <w:t>утвержденной решением</w:t>
      </w:r>
      <w:r w:rsidR="00BB2615">
        <w:rPr>
          <w:rFonts w:ascii="Times New Roman" w:eastAsia="Calibri" w:hAnsi="Times New Roman" w:cs="Calibri"/>
          <w:sz w:val="28"/>
          <w:szCs w:val="28"/>
          <w:lang w:eastAsia="ar-SA"/>
        </w:rPr>
        <w:t xml:space="preserve"> Ставропольской городской Думы </w:t>
      </w:r>
      <w:r w:rsidR="00BB2615">
        <w:rPr>
          <w:rFonts w:ascii="Times New Roman" w:eastAsia="Calibri" w:hAnsi="Times New Roman" w:cs="Calibri"/>
          <w:sz w:val="28"/>
          <w:szCs w:val="28"/>
          <w:lang w:eastAsia="ar-SA"/>
        </w:rPr>
        <w:br/>
      </w:r>
      <w:r w:rsidRPr="009E77C5">
        <w:rPr>
          <w:rFonts w:ascii="Times New Roman" w:eastAsia="Calibri" w:hAnsi="Times New Roman" w:cs="Calibri"/>
          <w:sz w:val="28"/>
          <w:szCs w:val="28"/>
          <w:lang w:eastAsia="ar-SA"/>
        </w:rPr>
        <w:t>от 24 июня 2016 г. № 869 «Об утверждении Стратегии социально-экономического развития г</w:t>
      </w:r>
      <w:r>
        <w:rPr>
          <w:rFonts w:ascii="Times New Roman" w:eastAsia="Calibri" w:hAnsi="Times New Roman" w:cs="Calibri"/>
          <w:sz w:val="28"/>
          <w:szCs w:val="28"/>
          <w:lang w:eastAsia="ar-SA"/>
        </w:rPr>
        <w:t>орода Ставрополя до 2030 года»</w:t>
      </w:r>
      <w:r w:rsidR="00A94924">
        <w:rPr>
          <w:rFonts w:ascii="Times New Roman" w:hAnsi="Times New Roman"/>
          <w:sz w:val="28"/>
          <w:szCs w:val="28"/>
        </w:rPr>
        <w:t>.</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При разработке проекта планировки территории учтены положения:</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корректировки генерального плана города Ставрополя на 2010 </w:t>
      </w:r>
      <w:r w:rsidR="00BB2615">
        <w:rPr>
          <w:rFonts w:ascii="Times New Roman" w:hAnsi="Times New Roman"/>
          <w:sz w:val="28"/>
          <w:szCs w:val="28"/>
        </w:rPr>
        <w:t>–</w:t>
      </w:r>
      <w:r w:rsidRPr="00564BF9">
        <w:rPr>
          <w:rFonts w:ascii="Times New Roman" w:hAnsi="Times New Roman"/>
          <w:sz w:val="28"/>
          <w:szCs w:val="28"/>
        </w:rPr>
        <w:t xml:space="preserve"> </w:t>
      </w:r>
      <w:r w:rsidR="00A94924">
        <w:rPr>
          <w:rFonts w:ascii="Times New Roman" w:hAnsi="Times New Roman"/>
          <w:sz w:val="28"/>
          <w:szCs w:val="28"/>
        </w:rPr>
        <w:br/>
      </w:r>
      <w:r w:rsidRPr="00564BF9">
        <w:rPr>
          <w:rFonts w:ascii="Times New Roman" w:hAnsi="Times New Roman"/>
          <w:sz w:val="28"/>
          <w:szCs w:val="28"/>
        </w:rPr>
        <w:t xml:space="preserve">2030 годы, утвержденной решением Ставропольской городской Думы </w:t>
      </w:r>
      <w:r>
        <w:rPr>
          <w:rFonts w:ascii="Times New Roman" w:hAnsi="Times New Roman"/>
          <w:sz w:val="28"/>
          <w:szCs w:val="28"/>
        </w:rPr>
        <w:br/>
      </w:r>
      <w:r w:rsidRPr="00564BF9">
        <w:rPr>
          <w:rFonts w:ascii="Times New Roman" w:hAnsi="Times New Roman"/>
          <w:sz w:val="28"/>
          <w:szCs w:val="28"/>
        </w:rPr>
        <w:t xml:space="preserve">от 03 сентября 2009 года № 98 «Об утверждении корректировки генерального плана города Ставрополя на 2010 </w:t>
      </w:r>
      <w:r w:rsidR="00BB2615">
        <w:rPr>
          <w:rFonts w:ascii="Times New Roman" w:hAnsi="Times New Roman"/>
          <w:sz w:val="28"/>
          <w:szCs w:val="28"/>
        </w:rPr>
        <w:t>–</w:t>
      </w:r>
      <w:r w:rsidRPr="00564BF9">
        <w:rPr>
          <w:rFonts w:ascii="Times New Roman" w:hAnsi="Times New Roman"/>
          <w:sz w:val="28"/>
          <w:szCs w:val="28"/>
        </w:rPr>
        <w:t xml:space="preserve"> 2030 годы» </w:t>
      </w:r>
      <w:r>
        <w:rPr>
          <w:rFonts w:ascii="Times New Roman" w:hAnsi="Times New Roman"/>
          <w:sz w:val="28"/>
          <w:szCs w:val="28"/>
        </w:rPr>
        <w:br/>
      </w:r>
      <w:r w:rsidRPr="00564BF9">
        <w:rPr>
          <w:rFonts w:ascii="Times New Roman" w:hAnsi="Times New Roman"/>
          <w:sz w:val="28"/>
          <w:szCs w:val="28"/>
        </w:rPr>
        <w:t>(далее – генеральный план города Ставрополя);</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Правил землепользования и застройки города Ставрополя, утвержденных решением Ставропольской городской Думы </w:t>
      </w:r>
      <w:r>
        <w:rPr>
          <w:rFonts w:ascii="Times New Roman" w:hAnsi="Times New Roman"/>
          <w:sz w:val="28"/>
          <w:szCs w:val="28"/>
        </w:rPr>
        <w:br/>
      </w:r>
      <w:r w:rsidRPr="00564BF9">
        <w:rPr>
          <w:rFonts w:ascii="Times New Roman" w:hAnsi="Times New Roman"/>
          <w:sz w:val="28"/>
          <w:szCs w:val="28"/>
        </w:rPr>
        <w:t>от 27 октября 2010 года № 97 «Об утверждении Правил землепользования и застройки города Ставрополя» (далее – Правила).</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Основные проектные решения проекта планировки территории разработаны в соответствии с требованиями технических регламентов, а до их вступления в силу – нормативно-технических документов в части, не противоречащей Федеральному закону от 27 декабря 2002 г. № 184-ФЗ «О техническом регулировании», с приказом министерства строительства и архитектуры Ставропольского края от 30 декабря 2010 г. № 414 «Об утверждении и введении в действие Нормативов градостроительного проектирования Ставропольского края. Часть I. Селитебная территория. Производственная территория. Транспорт и улично-дорожная сеть. Особо охраняемые территории», решением Ставропольской городской Думы </w:t>
      </w:r>
      <w:r w:rsidR="00A94924">
        <w:rPr>
          <w:rFonts w:ascii="Times New Roman" w:hAnsi="Times New Roman"/>
          <w:sz w:val="28"/>
          <w:szCs w:val="28"/>
        </w:rPr>
        <w:br/>
      </w:r>
      <w:r w:rsidRPr="00564BF9">
        <w:rPr>
          <w:rFonts w:ascii="Times New Roman" w:hAnsi="Times New Roman"/>
          <w:sz w:val="28"/>
          <w:szCs w:val="28"/>
        </w:rPr>
        <w:t>от 17 июня 2015 г. № 680 «Об утверждении нормативов градостроительного проектирования муниципального образования города Ставрополя Ставропольского края».</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w:t>
      </w:r>
      <w:r w:rsidRPr="00564BF9">
        <w:rPr>
          <w:rFonts w:ascii="Times New Roman" w:hAnsi="Times New Roman"/>
          <w:sz w:val="28"/>
          <w:szCs w:val="28"/>
        </w:rPr>
        <w:lastRenderedPageBreak/>
        <w:t>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9C53D8" w:rsidRPr="009C53D8" w:rsidRDefault="007749E8" w:rsidP="00035CD6">
      <w:pPr>
        <w:pStyle w:val="af6"/>
        <w:widowControl w:val="0"/>
        <w:numPr>
          <w:ilvl w:val="0"/>
          <w:numId w:val="8"/>
        </w:numPr>
        <w:tabs>
          <w:tab w:val="left" w:pos="993"/>
        </w:tabs>
        <w:spacing w:after="0" w:line="240" w:lineRule="auto"/>
        <w:ind w:left="0" w:firstLine="680"/>
        <w:jc w:val="both"/>
        <w:outlineLvl w:val="2"/>
        <w:rPr>
          <w:rFonts w:ascii="Times New Roman" w:hAnsi="Times New Roman"/>
          <w:sz w:val="28"/>
          <w:szCs w:val="28"/>
        </w:rPr>
      </w:pPr>
      <w:r w:rsidRPr="009C53D8">
        <w:rPr>
          <w:rFonts w:ascii="Times New Roman" w:hAnsi="Times New Roman"/>
          <w:sz w:val="28"/>
          <w:szCs w:val="28"/>
        </w:rPr>
        <w:t xml:space="preserve">Положение </w:t>
      </w:r>
      <w:r w:rsidR="009C53D8" w:rsidRPr="009C53D8">
        <w:rPr>
          <w:rFonts w:ascii="Times New Roman" w:hAnsi="Times New Roman"/>
          <w:sz w:val="28"/>
          <w:szCs w:val="28"/>
        </w:rPr>
        <w:t>о размещении объектов капитального строительства регионального, местного значения, характеристиках планируемого развития территории и характеристиках развития систем социального, транспортного обслуживания и инженерно-технического обеспечения</w:t>
      </w:r>
      <w:r w:rsidR="009C53D8">
        <w:rPr>
          <w:rFonts w:ascii="Times New Roman" w:hAnsi="Times New Roman"/>
          <w:sz w:val="28"/>
          <w:szCs w:val="28"/>
        </w:rPr>
        <w:t>.</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 xml:space="preserve">Функциональное зонирование </w:t>
      </w:r>
      <w:r w:rsidR="00A94924">
        <w:rPr>
          <w:rFonts w:ascii="Times New Roman" w:hAnsi="Times New Roman"/>
          <w:sz w:val="28"/>
          <w:szCs w:val="28"/>
        </w:rPr>
        <w:t xml:space="preserve">проектируемой территории </w:t>
      </w:r>
      <w:r w:rsidRPr="009C53D8">
        <w:rPr>
          <w:rFonts w:ascii="Times New Roman" w:hAnsi="Times New Roman"/>
          <w:sz w:val="28"/>
          <w:szCs w:val="28"/>
        </w:rPr>
        <w:t xml:space="preserve">соответствует генеральному плану </w:t>
      </w:r>
      <w:r w:rsidR="00BB2615">
        <w:rPr>
          <w:rFonts w:ascii="Times New Roman" w:hAnsi="Times New Roman"/>
          <w:sz w:val="28"/>
          <w:szCs w:val="28"/>
        </w:rPr>
        <w:t xml:space="preserve">города Ставрополя </w:t>
      </w:r>
      <w:r w:rsidRPr="009C53D8">
        <w:rPr>
          <w:rFonts w:ascii="Times New Roman" w:hAnsi="Times New Roman"/>
          <w:sz w:val="28"/>
          <w:szCs w:val="28"/>
        </w:rPr>
        <w:t>и Правилам.</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 xml:space="preserve">Площадь </w:t>
      </w:r>
      <w:r w:rsidR="00A94924">
        <w:rPr>
          <w:rFonts w:ascii="Times New Roman" w:hAnsi="Times New Roman"/>
          <w:sz w:val="28"/>
          <w:szCs w:val="28"/>
        </w:rPr>
        <w:t xml:space="preserve">проектируемой </w:t>
      </w:r>
      <w:r w:rsidRPr="009C53D8">
        <w:rPr>
          <w:rFonts w:ascii="Times New Roman" w:hAnsi="Times New Roman"/>
          <w:sz w:val="28"/>
          <w:szCs w:val="28"/>
        </w:rPr>
        <w:t>территории в границах проекта планировки территории составляет 56,1 га.</w:t>
      </w:r>
    </w:p>
    <w:p w:rsidR="009C53D8" w:rsidRPr="009C53D8" w:rsidRDefault="009C53D8" w:rsidP="00EF54E4">
      <w:pPr>
        <w:suppressAutoHyphens/>
        <w:spacing w:after="0" w:line="240" w:lineRule="auto"/>
        <w:ind w:firstLine="709"/>
        <w:jc w:val="both"/>
        <w:rPr>
          <w:rFonts w:ascii="Times New Roman" w:hAnsi="Times New Roman"/>
          <w:sz w:val="28"/>
          <w:szCs w:val="28"/>
        </w:rPr>
      </w:pPr>
      <w:r w:rsidRPr="009C53D8">
        <w:rPr>
          <w:rFonts w:ascii="Times New Roman" w:hAnsi="Times New Roman"/>
          <w:sz w:val="28"/>
          <w:szCs w:val="28"/>
        </w:rPr>
        <w:t>Проектом планировки территории предусматривается следующее функциональное зонирование проектируемой территории:</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жилая зона;</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общественно-деловая зона;</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ландшафтно-рекреационная зона;</w:t>
      </w:r>
    </w:p>
    <w:p w:rsid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зона инженерно-транспортной инфраструктуры.</w:t>
      </w:r>
    </w:p>
    <w:p w:rsidR="0072582F" w:rsidRPr="009C53D8" w:rsidRDefault="0072582F" w:rsidP="009C53D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Чертеж проекта планировки территории приведен в приложении 3 к д</w:t>
      </w:r>
      <w:r w:rsidRPr="00F161A3">
        <w:rPr>
          <w:rFonts w:ascii="Times New Roman" w:hAnsi="Times New Roman"/>
          <w:sz w:val="28"/>
          <w:szCs w:val="28"/>
        </w:rPr>
        <w:t xml:space="preserve">окументации </w:t>
      </w:r>
      <w:r w:rsidRPr="00CD2862">
        <w:rPr>
          <w:rFonts w:ascii="Times New Roman" w:eastAsia="Calibri" w:hAnsi="Times New Roman"/>
          <w:sz w:val="28"/>
          <w:szCs w:val="28"/>
          <w:lang w:eastAsia="en-US"/>
        </w:rPr>
        <w:t>по планировке территории (проект</w:t>
      </w:r>
      <w:r w:rsidR="000A2640">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планировки территории, проект</w:t>
      </w:r>
      <w:r w:rsidR="000A2640">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межевания территории) </w:t>
      </w:r>
      <w:r w:rsidRPr="00FD56C4">
        <w:rPr>
          <w:rFonts w:ascii="Times New Roman" w:hAnsi="Times New Roman"/>
          <w:sz w:val="28"/>
          <w:szCs w:val="28"/>
        </w:rPr>
        <w:t xml:space="preserve">в границах улицы </w:t>
      </w:r>
      <w:proofErr w:type="spellStart"/>
      <w:r w:rsidRPr="00FD56C4">
        <w:rPr>
          <w:rFonts w:ascii="Times New Roman" w:hAnsi="Times New Roman"/>
          <w:sz w:val="28"/>
          <w:szCs w:val="28"/>
        </w:rPr>
        <w:t>Доваторцев</w:t>
      </w:r>
      <w:proofErr w:type="spellEnd"/>
      <w:r w:rsidRPr="00FD56C4">
        <w:rPr>
          <w:rFonts w:ascii="Times New Roman" w:hAnsi="Times New Roman"/>
          <w:sz w:val="28"/>
          <w:szCs w:val="28"/>
        </w:rPr>
        <w:t xml:space="preserve">, улицы Южный обход, улицы Бирюзовой, улицы Кизиловой, улицы </w:t>
      </w:r>
      <w:proofErr w:type="spellStart"/>
      <w:r w:rsidRPr="00FD56C4">
        <w:rPr>
          <w:rFonts w:ascii="Times New Roman" w:hAnsi="Times New Roman"/>
          <w:sz w:val="28"/>
          <w:szCs w:val="28"/>
        </w:rPr>
        <w:t>Тюльпановой</w:t>
      </w:r>
      <w:proofErr w:type="spellEnd"/>
      <w:r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Pr>
          <w:rFonts w:ascii="Times New Roman" w:hAnsi="Times New Roman"/>
          <w:sz w:val="28"/>
          <w:szCs w:val="28"/>
        </w:rPr>
        <w:t>.</w:t>
      </w:r>
    </w:p>
    <w:p w:rsidR="009C53D8" w:rsidRPr="009C53D8" w:rsidRDefault="00A94924" w:rsidP="00A9492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 ж</w:t>
      </w:r>
      <w:r w:rsidR="009C53D8" w:rsidRPr="009C53D8">
        <w:rPr>
          <w:rFonts w:ascii="Times New Roman" w:hAnsi="Times New Roman"/>
          <w:sz w:val="28"/>
          <w:szCs w:val="28"/>
        </w:rPr>
        <w:t>ил</w:t>
      </w:r>
      <w:r>
        <w:rPr>
          <w:rFonts w:ascii="Times New Roman" w:hAnsi="Times New Roman"/>
          <w:sz w:val="28"/>
          <w:szCs w:val="28"/>
        </w:rPr>
        <w:t>ой</w:t>
      </w:r>
      <w:r w:rsidR="009C53D8" w:rsidRPr="009C53D8">
        <w:rPr>
          <w:rFonts w:ascii="Times New Roman" w:hAnsi="Times New Roman"/>
          <w:sz w:val="28"/>
          <w:szCs w:val="28"/>
        </w:rPr>
        <w:t xml:space="preserve"> зон</w:t>
      </w:r>
      <w:r>
        <w:rPr>
          <w:rFonts w:ascii="Times New Roman" w:hAnsi="Times New Roman"/>
          <w:sz w:val="28"/>
          <w:szCs w:val="28"/>
        </w:rPr>
        <w:t xml:space="preserve">е </w:t>
      </w:r>
      <w:r w:rsidR="009C53D8" w:rsidRPr="009C53D8">
        <w:rPr>
          <w:rFonts w:ascii="Times New Roman" w:hAnsi="Times New Roman"/>
          <w:sz w:val="28"/>
          <w:szCs w:val="28"/>
        </w:rPr>
        <w:t>допускается размещение отдельно стоящих, встроенных или пристроенных объектов социально-культурного и коммунально-бытового назначения,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r>
        <w:rPr>
          <w:rFonts w:ascii="Times New Roman" w:hAnsi="Times New Roman"/>
          <w:sz w:val="28"/>
          <w:szCs w:val="28"/>
        </w:rPr>
        <w:t>.</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В границах проекта планировки территории жилая зона представлена существующими, строящимися многоквартирными жилыми домами со встроено-пристроенными помещениями с детскими игровыми площадками, существующей и строящейся индивидуальной жилой застройкой, площадками для отдыха взрослого населения, физкультурно-спортивными и хозяйственными площадками, гостевыми парковками, местными проездами и пешеходными связями.</w:t>
      </w:r>
    </w:p>
    <w:p w:rsidR="009C53D8" w:rsidRPr="009C53D8" w:rsidRDefault="00A94924" w:rsidP="00F161A3">
      <w:pPr>
        <w:keepNext/>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Общественно-деловая зона </w:t>
      </w:r>
      <w:r w:rsidR="009C53D8" w:rsidRPr="009C53D8">
        <w:rPr>
          <w:rFonts w:ascii="Times New Roman" w:hAnsi="Times New Roman"/>
          <w:sz w:val="28"/>
          <w:szCs w:val="28"/>
        </w:rPr>
        <w:t>предназначен</w:t>
      </w:r>
      <w:r>
        <w:rPr>
          <w:rFonts w:ascii="Times New Roman" w:hAnsi="Times New Roman"/>
          <w:sz w:val="28"/>
          <w:szCs w:val="28"/>
        </w:rPr>
        <w:t>а</w:t>
      </w:r>
      <w:r w:rsidR="009C53D8" w:rsidRPr="009C53D8">
        <w:rPr>
          <w:rFonts w:ascii="Times New Roman" w:hAnsi="Times New Roman"/>
          <w:sz w:val="28"/>
          <w:szCs w:val="28"/>
        </w:rPr>
        <w:t xml:space="preserve"> для размещения объектов здравоохранения, культуры, торговли, общественного питания, социально-культурного и коммунально-бытового назначения, предпринимательской деятельности, объектов среднего профессиональн</w:t>
      </w:r>
      <w:r w:rsidR="00AB43DD">
        <w:rPr>
          <w:rFonts w:ascii="Times New Roman" w:hAnsi="Times New Roman"/>
          <w:sz w:val="28"/>
          <w:szCs w:val="28"/>
        </w:rPr>
        <w:t xml:space="preserve">ого и высшего профессионального </w:t>
      </w:r>
      <w:r w:rsidR="009C53D8" w:rsidRPr="009C53D8">
        <w:rPr>
          <w:rFonts w:ascii="Times New Roman" w:hAnsi="Times New Roman"/>
          <w:sz w:val="28"/>
          <w:szCs w:val="28"/>
        </w:rPr>
        <w:t xml:space="preserve">образования, административных, научно-исследовательских учреждений, культовых зданий, стоянок автомобильного </w:t>
      </w:r>
      <w:r w:rsidR="009C53D8" w:rsidRPr="009C53D8">
        <w:rPr>
          <w:rFonts w:ascii="Times New Roman" w:hAnsi="Times New Roman"/>
          <w:sz w:val="28"/>
          <w:szCs w:val="28"/>
        </w:rPr>
        <w:lastRenderedPageBreak/>
        <w:t>транспорта, объектов делового, финансового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 xml:space="preserve">В границах проекта планировки территории объекты социально-культурного и культурно-бытового обслуживания представлены </w:t>
      </w:r>
      <w:r w:rsidR="00A94924">
        <w:rPr>
          <w:rFonts w:ascii="Times New Roman" w:hAnsi="Times New Roman"/>
          <w:sz w:val="28"/>
          <w:szCs w:val="28"/>
        </w:rPr>
        <w:t>существующими объектами</w:t>
      </w:r>
      <w:r w:rsidRPr="009C53D8">
        <w:rPr>
          <w:rFonts w:ascii="Times New Roman" w:hAnsi="Times New Roman"/>
          <w:sz w:val="28"/>
          <w:szCs w:val="28"/>
        </w:rPr>
        <w:t xml:space="preserve"> </w:t>
      </w:r>
      <w:r w:rsidR="00A94924">
        <w:rPr>
          <w:rFonts w:ascii="Times New Roman" w:hAnsi="Times New Roman"/>
          <w:sz w:val="28"/>
          <w:szCs w:val="28"/>
        </w:rPr>
        <w:t>(</w:t>
      </w:r>
      <w:r w:rsidRPr="009C53D8">
        <w:rPr>
          <w:rFonts w:ascii="Times New Roman" w:hAnsi="Times New Roman"/>
          <w:sz w:val="28"/>
          <w:szCs w:val="28"/>
        </w:rPr>
        <w:t>учреждения</w:t>
      </w:r>
      <w:r w:rsidR="00A94924">
        <w:rPr>
          <w:rFonts w:ascii="Times New Roman" w:hAnsi="Times New Roman"/>
          <w:sz w:val="28"/>
          <w:szCs w:val="28"/>
        </w:rPr>
        <w:t>ми</w:t>
      </w:r>
      <w:r w:rsidRPr="009C53D8">
        <w:rPr>
          <w:rFonts w:ascii="Times New Roman" w:hAnsi="Times New Roman"/>
          <w:sz w:val="28"/>
          <w:szCs w:val="28"/>
        </w:rPr>
        <w:t xml:space="preserve"> и предприятия</w:t>
      </w:r>
      <w:r w:rsidR="00A94924">
        <w:rPr>
          <w:rFonts w:ascii="Times New Roman" w:hAnsi="Times New Roman"/>
          <w:sz w:val="28"/>
          <w:szCs w:val="28"/>
        </w:rPr>
        <w:t>ми</w:t>
      </w:r>
      <w:r w:rsidRPr="009C53D8">
        <w:rPr>
          <w:rFonts w:ascii="Times New Roman" w:hAnsi="Times New Roman"/>
          <w:sz w:val="28"/>
          <w:szCs w:val="28"/>
        </w:rPr>
        <w:t xml:space="preserve"> деловой и  административно-хозяйственной деятельности, учреждения</w:t>
      </w:r>
      <w:r w:rsidR="00A94924">
        <w:rPr>
          <w:rFonts w:ascii="Times New Roman" w:hAnsi="Times New Roman"/>
          <w:sz w:val="28"/>
          <w:szCs w:val="28"/>
        </w:rPr>
        <w:t>ми</w:t>
      </w:r>
      <w:r w:rsidRPr="009C53D8">
        <w:rPr>
          <w:rFonts w:ascii="Times New Roman" w:hAnsi="Times New Roman"/>
          <w:sz w:val="28"/>
          <w:szCs w:val="28"/>
        </w:rPr>
        <w:t xml:space="preserve"> и предприятия</w:t>
      </w:r>
      <w:r w:rsidR="00A94924">
        <w:rPr>
          <w:rFonts w:ascii="Times New Roman" w:hAnsi="Times New Roman"/>
          <w:sz w:val="28"/>
          <w:szCs w:val="28"/>
        </w:rPr>
        <w:t>ми</w:t>
      </w:r>
      <w:r w:rsidRPr="009C53D8">
        <w:rPr>
          <w:rFonts w:ascii="Times New Roman" w:hAnsi="Times New Roman"/>
          <w:sz w:val="28"/>
          <w:szCs w:val="28"/>
        </w:rPr>
        <w:t xml:space="preserve"> торговли, предприятия</w:t>
      </w:r>
      <w:r w:rsidR="00A94924">
        <w:rPr>
          <w:rFonts w:ascii="Times New Roman" w:hAnsi="Times New Roman"/>
          <w:sz w:val="28"/>
          <w:szCs w:val="28"/>
        </w:rPr>
        <w:t>ми</w:t>
      </w:r>
      <w:r w:rsidRPr="009C53D8">
        <w:rPr>
          <w:rFonts w:ascii="Times New Roman" w:hAnsi="Times New Roman"/>
          <w:sz w:val="28"/>
          <w:szCs w:val="28"/>
        </w:rPr>
        <w:t xml:space="preserve"> общественного питания, предприятия</w:t>
      </w:r>
      <w:r w:rsidR="00A94924">
        <w:rPr>
          <w:rFonts w:ascii="Times New Roman" w:hAnsi="Times New Roman"/>
          <w:sz w:val="28"/>
          <w:szCs w:val="28"/>
        </w:rPr>
        <w:t>ми бытового</w:t>
      </w:r>
      <w:r w:rsidRPr="009C53D8">
        <w:rPr>
          <w:rFonts w:ascii="Times New Roman" w:hAnsi="Times New Roman"/>
          <w:sz w:val="28"/>
          <w:szCs w:val="28"/>
        </w:rPr>
        <w:t>, коммунального и транспортного обслуживания, учреждения</w:t>
      </w:r>
      <w:r w:rsidR="00A94924">
        <w:rPr>
          <w:rFonts w:ascii="Times New Roman" w:hAnsi="Times New Roman"/>
          <w:sz w:val="28"/>
          <w:szCs w:val="28"/>
        </w:rPr>
        <w:t>ми</w:t>
      </w:r>
      <w:r w:rsidRPr="009C53D8">
        <w:rPr>
          <w:rFonts w:ascii="Times New Roman" w:hAnsi="Times New Roman"/>
          <w:sz w:val="28"/>
          <w:szCs w:val="28"/>
        </w:rPr>
        <w:t xml:space="preserve"> образования и спорта, здравоохранения</w:t>
      </w:r>
      <w:r w:rsidR="00A94924">
        <w:rPr>
          <w:rFonts w:ascii="Times New Roman" w:hAnsi="Times New Roman"/>
          <w:sz w:val="28"/>
          <w:szCs w:val="28"/>
        </w:rPr>
        <w:t>)</w:t>
      </w:r>
      <w:r w:rsidR="002B6A6E">
        <w:rPr>
          <w:rFonts w:ascii="Times New Roman" w:hAnsi="Times New Roman"/>
          <w:sz w:val="28"/>
          <w:szCs w:val="28"/>
        </w:rPr>
        <w:t>.</w:t>
      </w:r>
    </w:p>
    <w:p w:rsidR="009C53D8" w:rsidRPr="00754543"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В состав ландшафтно-рекреационн</w:t>
      </w:r>
      <w:r w:rsidR="00A62B0A">
        <w:rPr>
          <w:rFonts w:ascii="Times New Roman" w:hAnsi="Times New Roman"/>
          <w:sz w:val="28"/>
          <w:szCs w:val="28"/>
        </w:rPr>
        <w:t>ой</w:t>
      </w:r>
      <w:r w:rsidRPr="009C53D8">
        <w:rPr>
          <w:rFonts w:ascii="Times New Roman" w:hAnsi="Times New Roman"/>
          <w:sz w:val="28"/>
          <w:szCs w:val="28"/>
        </w:rPr>
        <w:t xml:space="preserve"> зон</w:t>
      </w:r>
      <w:r w:rsidR="00A62B0A">
        <w:rPr>
          <w:rFonts w:ascii="Times New Roman" w:hAnsi="Times New Roman"/>
          <w:sz w:val="28"/>
          <w:szCs w:val="28"/>
        </w:rPr>
        <w:t>ы</w:t>
      </w:r>
      <w:r w:rsidRPr="009C53D8">
        <w:rPr>
          <w:rFonts w:ascii="Times New Roman" w:hAnsi="Times New Roman"/>
          <w:sz w:val="28"/>
          <w:szCs w:val="28"/>
        </w:rPr>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w:t>
      </w:r>
      <w:r w:rsidR="002B6A6E">
        <w:rPr>
          <w:rFonts w:ascii="Times New Roman" w:hAnsi="Times New Roman"/>
          <w:sz w:val="28"/>
          <w:szCs w:val="28"/>
        </w:rPr>
        <w:br/>
      </w:r>
      <w:r w:rsidRPr="009C53D8">
        <w:rPr>
          <w:rFonts w:ascii="Times New Roman" w:hAnsi="Times New Roman"/>
          <w:sz w:val="28"/>
          <w:szCs w:val="28"/>
        </w:rPr>
        <w:t>отдыха, туризма, занятий физической культурой и спортом</w:t>
      </w:r>
      <w:r w:rsidRPr="00754543">
        <w:rPr>
          <w:rFonts w:ascii="Times New Roman" w:hAnsi="Times New Roman"/>
          <w:sz w:val="28"/>
          <w:szCs w:val="28"/>
        </w:rPr>
        <w:t>.</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Ландшафтно-рекреационная зона представлена городскими озелененными территориями общего пользования, сквером перед</w:t>
      </w:r>
      <w:r w:rsidR="0072582F">
        <w:rPr>
          <w:rFonts w:ascii="Times New Roman" w:hAnsi="Times New Roman"/>
          <w:sz w:val="28"/>
          <w:szCs w:val="28"/>
        </w:rPr>
        <w:t xml:space="preserve"> проектируемой</w:t>
      </w:r>
      <w:r w:rsidRPr="009C53D8">
        <w:rPr>
          <w:rFonts w:ascii="Times New Roman" w:hAnsi="Times New Roman"/>
          <w:sz w:val="28"/>
          <w:szCs w:val="28"/>
        </w:rPr>
        <w:t xml:space="preserve"> поликлиникой площадью 1,2 га.</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Зон</w:t>
      </w:r>
      <w:r w:rsidR="00A62B0A">
        <w:rPr>
          <w:rFonts w:ascii="Times New Roman" w:hAnsi="Times New Roman"/>
          <w:sz w:val="28"/>
          <w:szCs w:val="28"/>
        </w:rPr>
        <w:t>а</w:t>
      </w:r>
      <w:r w:rsidRPr="009C53D8">
        <w:rPr>
          <w:rFonts w:ascii="Times New Roman" w:hAnsi="Times New Roman"/>
          <w:sz w:val="28"/>
          <w:szCs w:val="28"/>
        </w:rPr>
        <w:t xml:space="preserve"> инженерно-транспортной инфраструктуры предназначен</w:t>
      </w:r>
      <w:r w:rsidR="00A62B0A">
        <w:rPr>
          <w:rFonts w:ascii="Times New Roman" w:hAnsi="Times New Roman"/>
          <w:sz w:val="28"/>
          <w:szCs w:val="28"/>
        </w:rPr>
        <w:t>а</w:t>
      </w:r>
      <w:r w:rsidRPr="009C53D8">
        <w:rPr>
          <w:rFonts w:ascii="Times New Roman" w:hAnsi="Times New Roman"/>
          <w:sz w:val="28"/>
          <w:szCs w:val="28"/>
        </w:rPr>
        <w:t xml:space="preserve"> </w:t>
      </w:r>
      <w:r w:rsidR="002B6A6E">
        <w:rPr>
          <w:rFonts w:ascii="Times New Roman" w:hAnsi="Times New Roman"/>
          <w:sz w:val="28"/>
          <w:szCs w:val="28"/>
        </w:rPr>
        <w:br/>
      </w:r>
      <w:r w:rsidRPr="009C53D8">
        <w:rPr>
          <w:rFonts w:ascii="Times New Roman" w:hAnsi="Times New Roman"/>
          <w:sz w:val="28"/>
          <w:szCs w:val="28"/>
        </w:rPr>
        <w:t xml:space="preserve">для размещения объектов инженерной и транспортной инфраструктур, </w:t>
      </w:r>
      <w:r w:rsidR="002B6A6E">
        <w:rPr>
          <w:rFonts w:ascii="Times New Roman" w:hAnsi="Times New Roman"/>
          <w:sz w:val="28"/>
          <w:szCs w:val="28"/>
        </w:rPr>
        <w:br/>
      </w:r>
      <w:r w:rsidRPr="009C53D8">
        <w:rPr>
          <w:rFonts w:ascii="Times New Roman" w:hAnsi="Times New Roman"/>
          <w:sz w:val="28"/>
          <w:szCs w:val="28"/>
        </w:rPr>
        <w:t>в том числе сооружений и коммуникаций автомобильного и трубопроводного транспорта, кабельных линий, линий связи, а также для установления санитарно-защитных зон таких объектов в соответствии с требованиями технических регламентов.</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Зона инженерно-транспортной инфраструктуры представлена инженерными объектами и сооружениями по обслуживанию территории в границах проекта планировки территории, улично-дорожной сетью, существующими и проектируемыми дорогами местного значения в жилой застройке, автостоянками, пешеходными связями.</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Проектом планировки территории предусматривается размещение:</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объекта регионального значения – поликлиник</w:t>
      </w:r>
      <w:r w:rsidR="00A62B0A">
        <w:rPr>
          <w:rFonts w:ascii="Times New Roman" w:hAnsi="Times New Roman"/>
          <w:sz w:val="28"/>
          <w:szCs w:val="28"/>
        </w:rPr>
        <w:t>и</w:t>
      </w:r>
      <w:r w:rsidRPr="009C53D8">
        <w:rPr>
          <w:rFonts w:ascii="Times New Roman" w:hAnsi="Times New Roman"/>
          <w:sz w:val="28"/>
          <w:szCs w:val="28"/>
        </w:rPr>
        <w:t xml:space="preserve"> на 850 мест;</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 xml:space="preserve">объектов местного значения – общеобразовательной организации - средней общеобразовательной школы на 890 мест, дошкольной образовательной организации – детского дошкольного </w:t>
      </w:r>
      <w:r w:rsidR="002B6A6E">
        <w:rPr>
          <w:rFonts w:ascii="Times New Roman" w:hAnsi="Times New Roman"/>
          <w:sz w:val="28"/>
          <w:szCs w:val="28"/>
        </w:rPr>
        <w:t xml:space="preserve">учреждения </w:t>
      </w:r>
      <w:r w:rsidR="002A3240">
        <w:rPr>
          <w:rFonts w:ascii="Times New Roman" w:hAnsi="Times New Roman"/>
          <w:sz w:val="28"/>
          <w:szCs w:val="28"/>
        </w:rPr>
        <w:br/>
      </w:r>
      <w:r w:rsidRPr="009C53D8">
        <w:rPr>
          <w:rFonts w:ascii="Times New Roman" w:hAnsi="Times New Roman"/>
          <w:sz w:val="28"/>
          <w:szCs w:val="28"/>
        </w:rPr>
        <w:t xml:space="preserve">на 280 мест с возможностью реконструкции с последующим увеличением </w:t>
      </w:r>
      <w:r w:rsidR="002A3240">
        <w:rPr>
          <w:rFonts w:ascii="Times New Roman" w:hAnsi="Times New Roman"/>
          <w:sz w:val="28"/>
          <w:szCs w:val="28"/>
        </w:rPr>
        <w:br/>
      </w:r>
      <w:r w:rsidRPr="009C53D8">
        <w:rPr>
          <w:rFonts w:ascii="Times New Roman" w:hAnsi="Times New Roman"/>
          <w:sz w:val="28"/>
          <w:szCs w:val="28"/>
        </w:rPr>
        <w:t xml:space="preserve">до 400 мест. </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Размещение объектов капитального строительства федерального значения в границах проекта планировки территории не предусмотрено.</w:t>
      </w:r>
    </w:p>
    <w:p w:rsidR="002B6A6E" w:rsidRPr="00754543"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Баланс зон планируемого размещения объектов социально-культурного, коммунально-бытового назначения и иных объектов капитального строит</w:t>
      </w:r>
      <w:r w:rsidR="002B6A6E">
        <w:rPr>
          <w:rFonts w:ascii="Times New Roman" w:hAnsi="Times New Roman"/>
          <w:sz w:val="28"/>
          <w:szCs w:val="28"/>
        </w:rPr>
        <w:t>ельства представлен в таблице 1.</w:t>
      </w:r>
    </w:p>
    <w:p w:rsidR="00AF386B" w:rsidRDefault="00AF386B" w:rsidP="00F161A3">
      <w:pPr>
        <w:keepNext/>
        <w:shd w:val="clear" w:color="auto" w:fill="FFFFFF"/>
        <w:autoSpaceDE w:val="0"/>
        <w:autoSpaceDN w:val="0"/>
        <w:adjustRightInd w:val="0"/>
        <w:spacing w:after="0" w:line="240" w:lineRule="auto"/>
        <w:ind w:firstLine="709"/>
        <w:jc w:val="right"/>
        <w:rPr>
          <w:rFonts w:ascii="Times New Roman" w:hAnsi="Times New Roman"/>
          <w:sz w:val="28"/>
          <w:szCs w:val="28"/>
        </w:rPr>
      </w:pPr>
    </w:p>
    <w:p w:rsidR="002A3240" w:rsidRPr="00754543" w:rsidRDefault="002B6A6E" w:rsidP="00F161A3">
      <w:pPr>
        <w:keepNext/>
        <w:shd w:val="clear" w:color="auto" w:fill="FFFFFF"/>
        <w:autoSpaceDE w:val="0"/>
        <w:autoSpaceDN w:val="0"/>
        <w:adjustRightInd w:val="0"/>
        <w:spacing w:after="0" w:line="240" w:lineRule="auto"/>
        <w:ind w:firstLine="709"/>
        <w:jc w:val="right"/>
        <w:rPr>
          <w:rFonts w:ascii="Times New Roman" w:hAnsi="Times New Roman"/>
          <w:sz w:val="28"/>
          <w:szCs w:val="28"/>
        </w:rPr>
      </w:pPr>
      <w:r w:rsidRPr="00754543">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1559"/>
        <w:gridCol w:w="2127"/>
      </w:tblGrid>
      <w:tr w:rsidR="002B6A6E" w:rsidRPr="00754543" w:rsidTr="002A3240">
        <w:trPr>
          <w:trHeight w:val="707"/>
        </w:trPr>
        <w:tc>
          <w:tcPr>
            <w:tcW w:w="709" w:type="dxa"/>
            <w:vAlign w:val="center"/>
          </w:tcPr>
          <w:p w:rsidR="00830DDE" w:rsidRDefault="00754543" w:rsidP="00754543">
            <w:pPr>
              <w:keepNext/>
              <w:shd w:val="clear" w:color="auto" w:fill="FFFFFF"/>
              <w:autoSpaceDE w:val="0"/>
              <w:autoSpaceDN w:val="0"/>
              <w:adjustRightInd w:val="0"/>
              <w:spacing w:after="0" w:line="240" w:lineRule="auto"/>
              <w:ind w:firstLine="709"/>
              <w:jc w:val="center"/>
              <w:rPr>
                <w:rFonts w:ascii="Times New Roman" w:hAnsi="Times New Roman"/>
                <w:sz w:val="28"/>
                <w:szCs w:val="28"/>
              </w:rPr>
            </w:pPr>
            <w:bookmarkStart w:id="4" w:name="OLE_LINK9"/>
            <w:bookmarkStart w:id="5" w:name="OLE_LINK10"/>
            <w:bookmarkStart w:id="6" w:name="OLE_LINK11"/>
            <w:bookmarkStart w:id="7" w:name="OLE_LINK12"/>
            <w:bookmarkStart w:id="8" w:name="OLE_LINK13"/>
            <w:r>
              <w:rPr>
                <w:rFonts w:ascii="Times New Roman" w:hAnsi="Times New Roman"/>
                <w:sz w:val="28"/>
                <w:szCs w:val="28"/>
              </w:rPr>
              <w:t>№</w:t>
            </w:r>
            <w:r w:rsidR="00830DDE">
              <w:rPr>
                <w:rFonts w:ascii="Times New Roman" w:hAnsi="Times New Roman"/>
                <w:sz w:val="28"/>
                <w:szCs w:val="28"/>
              </w:rPr>
              <w:t>№</w:t>
            </w:r>
          </w:p>
          <w:p w:rsidR="002B6A6E" w:rsidRPr="002B6A6E" w:rsidRDefault="002B6A6E" w:rsidP="00830DDE">
            <w:pPr>
              <w:keepNext/>
              <w:shd w:val="clear" w:color="auto" w:fill="FFFFFF"/>
              <w:autoSpaceDE w:val="0"/>
              <w:autoSpaceDN w:val="0"/>
              <w:adjustRightInd w:val="0"/>
              <w:spacing w:after="0" w:line="240" w:lineRule="auto"/>
              <w:rPr>
                <w:rFonts w:ascii="Times New Roman" w:hAnsi="Times New Roman"/>
                <w:sz w:val="28"/>
                <w:szCs w:val="28"/>
              </w:rPr>
            </w:pPr>
            <w:r w:rsidRPr="002B6A6E">
              <w:rPr>
                <w:rFonts w:ascii="Times New Roman" w:hAnsi="Times New Roman"/>
                <w:sz w:val="28"/>
                <w:szCs w:val="28"/>
              </w:rPr>
              <w:t>п/п</w:t>
            </w:r>
          </w:p>
        </w:tc>
        <w:tc>
          <w:tcPr>
            <w:tcW w:w="4961" w:type="dxa"/>
            <w:vAlign w:val="center"/>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Наименование функциональных зон</w:t>
            </w:r>
          </w:p>
        </w:tc>
        <w:tc>
          <w:tcPr>
            <w:tcW w:w="1559" w:type="dxa"/>
            <w:vAlign w:val="center"/>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Площадь участка, га</w:t>
            </w:r>
          </w:p>
        </w:tc>
        <w:tc>
          <w:tcPr>
            <w:tcW w:w="2127" w:type="dxa"/>
            <w:vAlign w:val="center"/>
          </w:tcPr>
          <w:p w:rsidR="002B6A6E" w:rsidRPr="002B6A6E" w:rsidRDefault="00016AEB"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Процентное соотношени</w:t>
            </w:r>
            <w:r w:rsidR="00A62B0A">
              <w:rPr>
                <w:rFonts w:ascii="Times New Roman" w:hAnsi="Times New Roman"/>
                <w:sz w:val="28"/>
                <w:szCs w:val="28"/>
              </w:rPr>
              <w:t>е</w:t>
            </w:r>
            <w:r w:rsidR="002B6A6E" w:rsidRPr="002B6A6E">
              <w:rPr>
                <w:rFonts w:ascii="Times New Roman" w:hAnsi="Times New Roman"/>
                <w:sz w:val="28"/>
                <w:szCs w:val="28"/>
              </w:rPr>
              <w:t>, %</w:t>
            </w:r>
          </w:p>
        </w:tc>
      </w:tr>
      <w:tr w:rsidR="002B6A6E" w:rsidRPr="00754543" w:rsidTr="00830DDE">
        <w:trPr>
          <w:trHeight w:val="475"/>
        </w:trPr>
        <w:tc>
          <w:tcPr>
            <w:tcW w:w="709" w:type="dxa"/>
          </w:tcPr>
          <w:p w:rsidR="002B6A6E" w:rsidRPr="002B6A6E" w:rsidRDefault="00830DDE"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r w:rsidR="00754543">
              <w:rPr>
                <w:rFonts w:ascii="Times New Roman" w:hAnsi="Times New Roman"/>
                <w:sz w:val="28"/>
                <w:szCs w:val="28"/>
              </w:rPr>
              <w:t>.</w:t>
            </w:r>
          </w:p>
        </w:tc>
        <w:tc>
          <w:tcPr>
            <w:tcW w:w="4961" w:type="dxa"/>
          </w:tcPr>
          <w:p w:rsidR="002B6A6E" w:rsidRPr="002B6A6E" w:rsidRDefault="002B6A6E" w:rsidP="00754543">
            <w:pPr>
              <w:keepNext/>
              <w:shd w:val="clear" w:color="auto" w:fill="FFFFFF"/>
              <w:autoSpaceDE w:val="0"/>
              <w:autoSpaceDN w:val="0"/>
              <w:adjustRightInd w:val="0"/>
              <w:spacing w:after="0" w:line="240" w:lineRule="auto"/>
              <w:ind w:firstLine="709"/>
              <w:jc w:val="center"/>
              <w:rPr>
                <w:rFonts w:ascii="Times New Roman" w:hAnsi="Times New Roman"/>
                <w:sz w:val="28"/>
                <w:szCs w:val="28"/>
              </w:rPr>
            </w:pPr>
            <w:r w:rsidRPr="002B6A6E">
              <w:rPr>
                <w:rFonts w:ascii="Times New Roman" w:hAnsi="Times New Roman"/>
                <w:sz w:val="28"/>
                <w:szCs w:val="28"/>
              </w:rPr>
              <w:t>Жилая зона, в том числе:</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28,54</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50,88</w:t>
            </w:r>
          </w:p>
        </w:tc>
      </w:tr>
      <w:tr w:rsidR="002B6A6E" w:rsidRPr="00754543" w:rsidTr="00A62B0A">
        <w:trPr>
          <w:trHeight w:val="282"/>
        </w:trPr>
        <w:tc>
          <w:tcPr>
            <w:tcW w:w="709" w:type="dxa"/>
          </w:tcPr>
          <w:p w:rsidR="002B6A6E" w:rsidRPr="002B6A6E" w:rsidRDefault="00830DD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r w:rsidR="00754543">
              <w:rPr>
                <w:rFonts w:ascii="Times New Roman" w:hAnsi="Times New Roman"/>
                <w:sz w:val="28"/>
                <w:szCs w:val="28"/>
              </w:rPr>
              <w:t>.</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объектов индивидуальной жилой застройки</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11,66</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20,78</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объектов много</w:t>
            </w:r>
            <w:r w:rsidR="00A62B0A">
              <w:rPr>
                <w:rFonts w:ascii="Times New Roman" w:hAnsi="Times New Roman"/>
                <w:sz w:val="28"/>
                <w:szCs w:val="28"/>
              </w:rPr>
              <w:t>этажной жилой застройки (5</w:t>
            </w:r>
            <w:r w:rsidR="00AB43DD">
              <w:rPr>
                <w:rFonts w:ascii="Times New Roman" w:hAnsi="Times New Roman"/>
                <w:sz w:val="28"/>
                <w:szCs w:val="28"/>
              </w:rPr>
              <w:t xml:space="preserve"> </w:t>
            </w:r>
            <w:r w:rsidR="00A62B0A">
              <w:rPr>
                <w:rFonts w:ascii="Times New Roman" w:hAnsi="Times New Roman"/>
                <w:sz w:val="28"/>
                <w:szCs w:val="28"/>
              </w:rPr>
              <w:t>-</w:t>
            </w:r>
            <w:r w:rsidR="00AB43DD">
              <w:rPr>
                <w:rFonts w:ascii="Times New Roman" w:hAnsi="Times New Roman"/>
                <w:sz w:val="28"/>
                <w:szCs w:val="28"/>
              </w:rPr>
              <w:t xml:space="preserve"> </w:t>
            </w:r>
            <w:r w:rsidR="00A62B0A">
              <w:rPr>
                <w:rFonts w:ascii="Times New Roman" w:hAnsi="Times New Roman"/>
                <w:sz w:val="28"/>
                <w:szCs w:val="28"/>
              </w:rPr>
              <w:t>9 этажей</w:t>
            </w:r>
            <w:r w:rsidRPr="002B6A6E">
              <w:rPr>
                <w:rFonts w:ascii="Times New Roman" w:hAnsi="Times New Roman"/>
                <w:sz w:val="28"/>
                <w:szCs w:val="28"/>
              </w:rPr>
              <w:t>)</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12,29</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21,91</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общеобразовательной организации – средней общеобразовательной школы</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3,06</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5,45</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дошкольной образовательной организации – детского дошкольного учреждения</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1,53</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2,73</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Общественно-деловая зона, в том числе:</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5,59</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9,96</w:t>
            </w:r>
          </w:p>
        </w:tc>
      </w:tr>
      <w:tr w:rsidR="002B6A6E" w:rsidRPr="00754543" w:rsidTr="00A62B0A">
        <w:trPr>
          <w:trHeight w:val="298"/>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объектов общественно-деловой застройки</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4,88</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8,70</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объекта здравоохранения</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0,71</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1,27</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Ландшафтно-рекреационная зона, в том числе:</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5,11</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9,11</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городские озелененные территории общего пользования</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5,11</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9,11</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Зона инженерно-транспортной инфраструктуры, в том числе:</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16,86</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30,05</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инженерно-транспортной инфраструктуры</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16,27</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29,00</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13.</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парковки</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0,59</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1,05</w:t>
            </w:r>
          </w:p>
        </w:tc>
      </w:tr>
      <w:tr w:rsidR="002B6A6E" w:rsidRPr="00754543" w:rsidTr="00A62B0A">
        <w:trPr>
          <w:trHeight w:val="298"/>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14.</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Всего в границах проектируемой территории</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56,1</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100</w:t>
            </w:r>
          </w:p>
        </w:tc>
      </w:tr>
    </w:tbl>
    <w:bookmarkEnd w:id="4"/>
    <w:bookmarkEnd w:id="5"/>
    <w:bookmarkEnd w:id="6"/>
    <w:bookmarkEnd w:id="7"/>
    <w:bookmarkEnd w:id="8"/>
    <w:p w:rsidR="002B6A6E" w:rsidRPr="00BC6CEC" w:rsidRDefault="009C53D8" w:rsidP="00035CD6">
      <w:pPr>
        <w:pStyle w:val="af6"/>
        <w:widowControl w:val="0"/>
        <w:numPr>
          <w:ilvl w:val="0"/>
          <w:numId w:val="8"/>
        </w:numPr>
        <w:spacing w:after="0" w:line="240" w:lineRule="auto"/>
        <w:jc w:val="both"/>
        <w:rPr>
          <w:rFonts w:ascii="Times New Roman" w:hAnsi="Times New Roman"/>
          <w:sz w:val="28"/>
          <w:szCs w:val="28"/>
        </w:rPr>
      </w:pPr>
      <w:r w:rsidRPr="00BC6CEC">
        <w:rPr>
          <w:rFonts w:ascii="Times New Roman" w:hAnsi="Times New Roman"/>
          <w:sz w:val="28"/>
          <w:szCs w:val="28"/>
        </w:rPr>
        <w:t>План красных линий.</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Проектируемые красные линии решены в увязке с существующими зданиями, границами кадастровых кварталов. Для установления красных линий использован метод расчета по координатам, который позволит вынести их в натуру. Каталог координат поворотных точек красных линий приведен в таблице 2.</w:t>
      </w:r>
    </w:p>
    <w:p w:rsidR="009C53D8" w:rsidRPr="009C53D8" w:rsidRDefault="009C53D8" w:rsidP="009C53D8">
      <w:pPr>
        <w:spacing w:after="0" w:line="240" w:lineRule="auto"/>
        <w:ind w:firstLine="720"/>
        <w:jc w:val="right"/>
        <w:rPr>
          <w:rFonts w:ascii="Times New Roman" w:hAnsi="Times New Roman"/>
          <w:sz w:val="28"/>
          <w:szCs w:val="28"/>
        </w:rPr>
      </w:pPr>
      <w:r w:rsidRPr="009C53D8">
        <w:rPr>
          <w:rFonts w:ascii="Times New Roman" w:hAnsi="Times New Roman"/>
          <w:sz w:val="28"/>
          <w:szCs w:val="28"/>
        </w:rPr>
        <w:t>Таблица 2</w:t>
      </w:r>
    </w:p>
    <w:tbl>
      <w:tblPr>
        <w:tblOverlap w:val="neve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5"/>
        <w:gridCol w:w="2977"/>
        <w:gridCol w:w="3544"/>
      </w:tblGrid>
      <w:tr w:rsidR="00C62869" w:rsidRPr="00C62869" w:rsidTr="00FD3C30">
        <w:trPr>
          <w:trHeight w:hRule="exact" w:val="315"/>
        </w:trPr>
        <w:tc>
          <w:tcPr>
            <w:tcW w:w="2835" w:type="dxa"/>
            <w:shd w:val="clear" w:color="auto" w:fill="FFFFFF"/>
            <w:vAlign w:val="center"/>
          </w:tcPr>
          <w:p w:rsidR="00C62869" w:rsidRPr="00C62869" w:rsidRDefault="00C62869" w:rsidP="00C62869">
            <w:pPr>
              <w:spacing w:after="0" w:line="480" w:lineRule="auto"/>
              <w:jc w:val="center"/>
              <w:rPr>
                <w:rFonts w:ascii="Times New Roman" w:hAnsi="Times New Roman"/>
                <w:b/>
                <w:sz w:val="24"/>
                <w:szCs w:val="24"/>
              </w:rPr>
            </w:pPr>
            <w:r w:rsidRPr="00107CE8">
              <w:rPr>
                <w:rFonts w:ascii="Times New Roman" w:hAnsi="Times New Roman"/>
                <w:sz w:val="24"/>
                <w:szCs w:val="24"/>
              </w:rPr>
              <w:t>Номер поворотной точки</w:t>
            </w:r>
          </w:p>
        </w:tc>
        <w:tc>
          <w:tcPr>
            <w:tcW w:w="2977" w:type="dxa"/>
            <w:shd w:val="clear" w:color="auto" w:fill="FFFFFF"/>
            <w:vAlign w:val="center"/>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pt"/>
                <w:rFonts w:eastAsia="Arial"/>
                <w:sz w:val="24"/>
                <w:szCs w:val="24"/>
              </w:rPr>
              <w:t>X, м</w:t>
            </w:r>
          </w:p>
        </w:tc>
        <w:tc>
          <w:tcPr>
            <w:tcW w:w="3544" w:type="dxa"/>
            <w:shd w:val="clear" w:color="auto" w:fill="FFFFFF"/>
            <w:vAlign w:val="center"/>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pt"/>
                <w:rFonts w:eastAsia="Arial"/>
                <w:sz w:val="24"/>
                <w:szCs w:val="24"/>
                <w:lang w:val="en-US" w:eastAsia="en-US" w:bidi="en-US"/>
              </w:rPr>
              <w:t xml:space="preserve">Y, </w:t>
            </w:r>
            <w:r w:rsidRPr="00C62869">
              <w:rPr>
                <w:rStyle w:val="2TimesNewRoman10pt"/>
                <w:rFonts w:eastAsia="Arial"/>
                <w:sz w:val="24"/>
                <w:szCs w:val="24"/>
              </w:rPr>
              <w:t>м</w:t>
            </w:r>
          </w:p>
        </w:tc>
      </w:tr>
      <w:tr w:rsidR="00C62869" w:rsidRPr="00C62869" w:rsidTr="00C62869">
        <w:trPr>
          <w:trHeight w:hRule="exact" w:val="275"/>
        </w:trPr>
        <w:tc>
          <w:tcPr>
            <w:tcW w:w="2835" w:type="dxa"/>
            <w:shd w:val="clear" w:color="auto" w:fill="FFFFFF"/>
            <w:vAlign w:val="center"/>
          </w:tcPr>
          <w:p w:rsidR="00C62869" w:rsidRPr="00C62869" w:rsidRDefault="00C62869" w:rsidP="00C2707C">
            <w:pPr>
              <w:pStyle w:val="2f5"/>
              <w:shd w:val="clear" w:color="auto" w:fill="auto"/>
              <w:spacing w:line="240" w:lineRule="auto"/>
              <w:jc w:val="center"/>
              <w:rPr>
                <w:rStyle w:val="2TimesNewRoman10pt"/>
                <w:rFonts w:eastAsia="Arial"/>
                <w:sz w:val="24"/>
                <w:szCs w:val="24"/>
              </w:rPr>
            </w:pPr>
            <w:r>
              <w:rPr>
                <w:rStyle w:val="2TimesNewRoman10pt"/>
                <w:rFonts w:eastAsia="Arial"/>
                <w:sz w:val="24"/>
                <w:szCs w:val="24"/>
              </w:rPr>
              <w:t>1</w:t>
            </w:r>
          </w:p>
        </w:tc>
        <w:tc>
          <w:tcPr>
            <w:tcW w:w="2977" w:type="dxa"/>
            <w:shd w:val="clear" w:color="auto" w:fill="FFFFFF"/>
            <w:vAlign w:val="center"/>
          </w:tcPr>
          <w:p w:rsidR="00C62869" w:rsidRPr="00C62869" w:rsidRDefault="00C62869" w:rsidP="00C2707C">
            <w:pPr>
              <w:pStyle w:val="2f5"/>
              <w:shd w:val="clear" w:color="auto" w:fill="auto"/>
              <w:spacing w:line="240" w:lineRule="auto"/>
              <w:jc w:val="center"/>
              <w:rPr>
                <w:rStyle w:val="2TimesNewRoman10pt"/>
                <w:rFonts w:eastAsia="Arial"/>
                <w:sz w:val="24"/>
                <w:szCs w:val="24"/>
              </w:rPr>
            </w:pPr>
            <w:r>
              <w:rPr>
                <w:rStyle w:val="2TimesNewRoman10pt"/>
                <w:rFonts w:eastAsia="Arial"/>
                <w:sz w:val="24"/>
                <w:szCs w:val="24"/>
              </w:rPr>
              <w:t>2</w:t>
            </w:r>
          </w:p>
        </w:tc>
        <w:tc>
          <w:tcPr>
            <w:tcW w:w="3544" w:type="dxa"/>
            <w:shd w:val="clear" w:color="auto" w:fill="FFFFFF"/>
            <w:vAlign w:val="center"/>
          </w:tcPr>
          <w:p w:rsidR="00C62869" w:rsidRPr="00C62869" w:rsidRDefault="00C62869" w:rsidP="00C2707C">
            <w:pPr>
              <w:pStyle w:val="2f5"/>
              <w:shd w:val="clear" w:color="auto" w:fill="auto"/>
              <w:spacing w:line="240" w:lineRule="auto"/>
              <w:jc w:val="center"/>
              <w:rPr>
                <w:rStyle w:val="2TimesNewRoman10pt"/>
                <w:rFonts w:eastAsia="Arial"/>
                <w:sz w:val="24"/>
                <w:szCs w:val="24"/>
                <w:lang w:eastAsia="en-US" w:bidi="en-US"/>
              </w:rPr>
            </w:pPr>
            <w:r>
              <w:rPr>
                <w:rStyle w:val="2TimesNewRoman10pt"/>
                <w:rFonts w:eastAsia="Arial"/>
                <w:sz w:val="24"/>
                <w:szCs w:val="24"/>
                <w:lang w:eastAsia="en-US" w:bidi="en-US"/>
              </w:rPr>
              <w:t>3</w:t>
            </w:r>
          </w:p>
        </w:tc>
      </w:tr>
      <w:tr w:rsidR="00C62869" w:rsidRPr="00C62869" w:rsidTr="00C62869">
        <w:trPr>
          <w:trHeight w:hRule="exact" w:val="293"/>
        </w:trPr>
        <w:tc>
          <w:tcPr>
            <w:tcW w:w="9356" w:type="dxa"/>
            <w:gridSpan w:val="3"/>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 1</w:t>
            </w:r>
          </w:p>
        </w:tc>
      </w:tr>
      <w:tr w:rsidR="00C62869" w:rsidRPr="00C62869" w:rsidTr="00C62869">
        <w:trPr>
          <w:trHeight w:hRule="exact" w:val="288"/>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470 149.02</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1 313 556.31</w:t>
            </w:r>
          </w:p>
        </w:tc>
      </w:tr>
      <w:tr w:rsidR="0072582F" w:rsidRPr="00C62869" w:rsidTr="00EE3FD9">
        <w:trPr>
          <w:trHeight w:hRule="exact" w:val="293"/>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C62869" w:rsidRPr="00C62869" w:rsidTr="00C62869">
        <w:trPr>
          <w:trHeight w:hRule="exact" w:val="293"/>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470 243.16</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1 313 574.86</w:t>
            </w:r>
          </w:p>
        </w:tc>
      </w:tr>
      <w:tr w:rsidR="00C62869" w:rsidRPr="00C62869" w:rsidTr="00C62869">
        <w:trPr>
          <w:trHeight w:hRule="exact" w:val="288"/>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470 306.16</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1 313 584.92</w:t>
            </w:r>
          </w:p>
        </w:tc>
      </w:tr>
      <w:tr w:rsidR="00C62869" w:rsidRPr="00C62869" w:rsidTr="00C62869">
        <w:trPr>
          <w:trHeight w:hRule="exact" w:val="293"/>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470 261.84</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1 313 794.65</w:t>
            </w:r>
          </w:p>
        </w:tc>
      </w:tr>
      <w:tr w:rsidR="00C62869" w:rsidRPr="00C62869" w:rsidTr="00C62869">
        <w:trPr>
          <w:trHeight w:hRule="exact" w:val="288"/>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470 124.24</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1 313 766.67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470 141.10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1 313 681.46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470 147.81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1 313 618.11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470 140.48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1 313 616.18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470 149.02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1 313 556.31</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 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470 320.03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1 313 586.99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470 411.43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1 313 600.66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470 403.91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1 313 657.85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470 308.02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1 313 643.85</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470 320.03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1 313 586.99</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 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470 423.26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1 313 602.70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470 528.95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1 313 621.90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470 517.71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1 313 673.06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470 416.63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1 313 653.11</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470 423.26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1 313 602.70</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470 540.77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1 313 624.04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470 593.95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1 313 633.70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470 584.09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1 313 686.16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470 529.49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1 313 675.38</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470 540.77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1 313 624.04</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470 712.94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1 313 655.32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470 773.65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1 313 666.34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470 787.74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1 313 673.45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470 847.54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1 313 726.24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470 873.06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1 313 740.42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470 917.23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1 313 971.21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470 926.68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1 314 059.76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470 863.98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1 314 069.37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470 869.21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1 314 046.27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470 863.27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1 314 018.48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470 809.10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1 313 701.94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470 708.16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1 313 680.74</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470 712.94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1 313 655.32</w:t>
            </w:r>
          </w:p>
        </w:tc>
      </w:tr>
      <w:tr w:rsidR="00830DDE" w:rsidRPr="00C62869" w:rsidTr="00C62869">
        <w:trPr>
          <w:trHeight w:hRule="exact" w:val="307"/>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470 782.81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1 313 708.68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470 770.69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1 313 766.33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470 805.01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1 313 773.54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470 808.59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1 313 770.10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470 798.65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1 313 712.01</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470 782.81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1 313 708.68</w:t>
            </w:r>
          </w:p>
        </w:tc>
      </w:tr>
      <w:tr w:rsidR="0072582F" w:rsidRPr="00C62869" w:rsidTr="00EE3FD9">
        <w:trPr>
          <w:trHeight w:hRule="exact" w:val="293"/>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470 705.93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1 313 692.60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470 771.07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1 313 706.20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470 756.48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1 313 775.60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470 811.51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1 313 787.16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470 821.59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1 313 846.03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470 682.01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1 313 819.79</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470 705.93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1 313 692.60</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470 605.76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1 313 635.85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470 701.92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1 313 653.31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470 694.19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1 313 690.06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470 670.22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1 313 817.57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470 574.96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1 313 799.66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470 605.76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1 313 635.85</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470 429.77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1 313 667.94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470 557.66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1 313 693.17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470 530.53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1 313 820.61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470 404.31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1 313 792.22</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470 429.77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1 313 667.94</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470 305.74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1 313 654.63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470 406.19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1 313 669.30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470 375.46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1 313 815.09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470 350.19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1 313 809.68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470 349.09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1 313 814.92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470 275.17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1 313 799.30</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470 305.74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1 313 654.63</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470 104.43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1 313 774.41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470 125.56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1 313 778.93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470 128.03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1 313 782.82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470 111.33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1 313 863.67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470 103.93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1 313 861.95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470 095.51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1 313 900.98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470 070.79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1 313 895.63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470 079.15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1 313 856.55</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470 065.83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1 313 853.61</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470 083.48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1 313 822.23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470 093.42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1 313 801.18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470 104.43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1 313 774.41</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470 143.59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1 313 782.48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470 215.87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1 313 797.99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470 211.96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1 313 816.66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470 208.82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1 313 835.23</w:t>
            </w:r>
          </w:p>
        </w:tc>
      </w:tr>
      <w:tr w:rsidR="0072582F" w:rsidRPr="00C62869" w:rsidTr="00EE3FD9">
        <w:trPr>
          <w:trHeight w:hRule="exact" w:val="293"/>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470 192.44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1 313 909.33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470 149.80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1 313 900.27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470 144.48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1 313 924.77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470 114.90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1 313 918.38</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470 143.59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1 313 782.48</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470 231.70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1 313 801.08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470 290.46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1 313 813.62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470 266.89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1 313 924.18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470 208.21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1 313 911.66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470 231.70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1 313 801.08</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470 305.79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1 313 816.96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470 341.87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1 313 824.62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470 319.49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1 313 931.84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470 283.11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1 313 924.22</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470 305.79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1 313 816.96</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470 401.34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1 313 814.91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470 529.97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1 313 844.01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470 542.69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1 313 862.76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470 540.13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1 313 877.77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470 559.11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1 313 895.56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470 540.70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1 313 991.69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470 322.67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1 313 949.97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470 353.44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1 313 813.44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470 399.85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1 313 822.92</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470 401.34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1 313 814.91</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470 574.71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1 313 811.82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470 821.65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1 313 858.26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470 830.43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1 313 909.55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470 566.64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1 313 854.70</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470 574.71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1 313 811.82</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470 787.21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1 313 915.40</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470 835.25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1 313 925.85</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470 854.68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1 314 039.38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470 767.23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1 314 021.06</w:t>
            </w:r>
          </w:p>
        </w:tc>
      </w:tr>
      <w:tr w:rsidR="00830DDE" w:rsidRPr="00C62869" w:rsidTr="00F34CB1">
        <w:trPr>
          <w:trHeight w:hRule="exact" w:val="329"/>
        </w:trPr>
        <w:tc>
          <w:tcPr>
            <w:tcW w:w="2835" w:type="dxa"/>
            <w:shd w:val="clear" w:color="auto" w:fill="FFFFFF"/>
          </w:tcPr>
          <w:p w:rsidR="00830DDE" w:rsidRPr="00C62869" w:rsidRDefault="00F34CB1"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470 787.21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1 313 915.40</w:t>
            </w:r>
          </w:p>
        </w:tc>
      </w:tr>
      <w:tr w:rsidR="000A2640" w:rsidRPr="00C62869" w:rsidTr="00C34852">
        <w:trPr>
          <w:trHeight w:hRule="exact" w:val="288"/>
        </w:trPr>
        <w:tc>
          <w:tcPr>
            <w:tcW w:w="2835" w:type="dxa"/>
            <w:shd w:val="clear" w:color="auto" w:fill="FFFFFF"/>
          </w:tcPr>
          <w:p w:rsidR="000A2640" w:rsidRPr="00C62869" w:rsidRDefault="00F34CB1" w:rsidP="00F34CB1">
            <w:pPr>
              <w:pStyle w:val="2f5"/>
              <w:shd w:val="clear" w:color="auto" w:fill="auto"/>
              <w:spacing w:line="240" w:lineRule="auto"/>
              <w:jc w:val="center"/>
              <w:rPr>
                <w:rFonts w:ascii="Times New Roman" w:hAnsi="Times New Roman" w:cs="Times New Roman"/>
                <w:b w:val="0"/>
                <w:sz w:val="24"/>
                <w:szCs w:val="24"/>
              </w:rPr>
            </w:pPr>
            <w:r w:rsidRPr="00F34CB1">
              <w:rPr>
                <w:rFonts w:ascii="Times New Roman" w:hAnsi="Times New Roman" w:cs="Times New Roman"/>
                <w:b w:val="0"/>
                <w:bCs w:val="0"/>
                <w:color w:val="000000"/>
                <w:sz w:val="24"/>
                <w:szCs w:val="24"/>
                <w:lang w:bidi="ru-RU"/>
              </w:rPr>
              <w:t>1</w:t>
            </w:r>
          </w:p>
        </w:tc>
        <w:tc>
          <w:tcPr>
            <w:tcW w:w="2977" w:type="dxa"/>
            <w:shd w:val="clear" w:color="auto" w:fill="FFFFFF"/>
          </w:tcPr>
          <w:p w:rsidR="000A2640" w:rsidRPr="00C62869" w:rsidRDefault="000A2640" w:rsidP="000A2640">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470 774.47</w:t>
            </w:r>
          </w:p>
        </w:tc>
        <w:tc>
          <w:tcPr>
            <w:tcW w:w="3544" w:type="dxa"/>
            <w:shd w:val="clear" w:color="auto" w:fill="FFFFFF"/>
          </w:tcPr>
          <w:p w:rsidR="000A2640" w:rsidRPr="00C62869" w:rsidRDefault="000A2640" w:rsidP="000A2640">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1 313 909.56</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470 702.81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1 313 893.74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470 738.87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1 313 901.33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470 747.81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1 313 903.25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470 772.31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1 313 908.58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470 774.47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1 313 909.56</w:t>
            </w:r>
          </w:p>
        </w:tc>
      </w:tr>
      <w:tr w:rsidR="0072582F" w:rsidRPr="00C62869" w:rsidTr="00EE3FD9">
        <w:trPr>
          <w:trHeight w:hRule="exact" w:val="293"/>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470 774.29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1 313 911.87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470 767.22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1 313 946.21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470 764.16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1 313 962.79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470 752.15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1 314 017.04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470 679.78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1 314 003.31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470 682.76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1 313 988.86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470 694.43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1 313 930.46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r>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470 702.81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1 313 893.74</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470 627.88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1 313 879.56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470 686.55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1 313 893.27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470 660.01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1 314 017.72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470 601.37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1 314 004.03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470 620.93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1 313 910.98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470 627.88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1 313 879.56</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470 572.79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1 313 868.23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470 612.75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1 313 876.04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470 587.42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1 314 001.83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470 549.52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1 313 993.17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470 572.38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1 313 886.92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470 569.22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1 313 886.18</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470 572.79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1 313 868.23</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470 593.32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1 314 044.32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470 652.36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1 314 056.57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470 626.27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1 314 187.38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470 566.15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1 314 174.88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470 587.46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1 314 067.32</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470 593.32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1 314 044.32</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470 513.00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1 314 024.89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470 574.17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1 314 039.10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470 577.44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1 314 045.33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470 549.53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1 314 178.33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470 586.45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1 314 186.20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470 577.55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1 314 230.24</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470 546.63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1 314 374.13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470 471.42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1 314 357.93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470 466.66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1 314 350.58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470 499.77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1 314 193.71</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470 491.88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1 314 192.02</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470 486.74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1 314 216.16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470 457.48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1 314 209.78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470 467.57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1 314 161.07</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470 476.38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1 314 162.72</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470 489.34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1 314 097.32</w:t>
            </w:r>
          </w:p>
        </w:tc>
      </w:tr>
      <w:tr w:rsidR="0072582F" w:rsidRPr="00C62869" w:rsidTr="00EE3FD9">
        <w:trPr>
          <w:trHeight w:hRule="exact" w:val="302"/>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470 504.64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1 314 030.25</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470 508.95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1 314 026.75</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470 513.00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1 314 024.89</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470 477.61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1 314 075.11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470 441.49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1 314 232.35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470 449.05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1 314 234.25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470 441.74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1 314 266.10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470 303.83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1 314 235.20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470 310.98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1 314 196.97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470 326.31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1 314 199.29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470 352.70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1 314 046.85</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470 477.61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1 314 075.11</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470 277.95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1 313 976.02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470 308.41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1 313 981.48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470 308.93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1 313 978.94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470 343.54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1 313 985.56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470 338.94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1 314 017.71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470 333.48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1 314 046.37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470 324.98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1 314 083.37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470 313.13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1 314 128.35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470 324.98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1 314 131.09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470 319.22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1 314 156.59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470 313.26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1 314 179.83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470 284.82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1 314 174.00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470 276.73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1 314 171.83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470 275.25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1 314 181.35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470 246.76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1 314 310.88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470 174.35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1 314 295.78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470 201.74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1 314 165.68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470 193.37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1 314 163.79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470 205.31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1 314 106.08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470 242.17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1 314 113.43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470 270.85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1 313 980.75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470 277.95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1 313 976.02</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470 197.61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1 313 959.14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470 257.40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1 313 971.79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470 231.32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1 314 095.88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470 171.27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1 314 083.06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470 197.61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1 313 959.14</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470 276.74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1 314 250.03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470 357.99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1 314 267.78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470 464.37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1 314 293.16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470 445.56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1 314 376.06</w:t>
            </w:r>
          </w:p>
        </w:tc>
      </w:tr>
      <w:tr w:rsidR="0072582F" w:rsidRPr="00C62869" w:rsidTr="00EE3FD9">
        <w:trPr>
          <w:trHeight w:hRule="exact" w:val="288"/>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470 348.02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1 314 354.00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470 352.87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1 314 331.26</w:t>
            </w:r>
          </w:p>
        </w:tc>
      </w:tr>
      <w:tr w:rsidR="00830DDE" w:rsidRPr="00C62869" w:rsidTr="00FD3C30">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470 263.51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1 314 311.67</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470 276.74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1 314 250.03</w:t>
            </w:r>
          </w:p>
        </w:tc>
      </w:tr>
      <w:tr w:rsidR="00830DDE" w:rsidRPr="00C62869" w:rsidTr="00830DDE">
        <w:trPr>
          <w:trHeight w:hRule="exact" w:val="307"/>
        </w:trPr>
        <w:tc>
          <w:tcPr>
            <w:tcW w:w="9356" w:type="dxa"/>
            <w:gridSpan w:val="3"/>
            <w:shd w:val="clear" w:color="auto" w:fill="FFFFFF"/>
          </w:tcPr>
          <w:p w:rsidR="00830DDE" w:rsidRPr="00C62869" w:rsidRDefault="00830DDE" w:rsidP="00754543">
            <w:pPr>
              <w:pStyle w:val="2f5"/>
              <w:shd w:val="clear" w:color="auto" w:fill="auto"/>
              <w:spacing w:line="240" w:lineRule="auto"/>
              <w:jc w:val="center"/>
              <w:rPr>
                <w:rStyle w:val="2TimesNewRoman105pt"/>
                <w:rFonts w:eastAsia="Arial"/>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w:t>
            </w:r>
            <w:r>
              <w:rPr>
                <w:rStyle w:val="2TimesNewRoman105pt"/>
                <w:rFonts w:eastAsia="Arial"/>
                <w:sz w:val="24"/>
                <w:szCs w:val="24"/>
              </w:rPr>
              <w:t>7</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470 250.30</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1 314 369.70</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2</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470 409.90</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1 314 403.97</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3</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470 402.26</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1 314 438.97</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470 430.91</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1 314 445.49</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5</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470 411.55</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1 314 537.81</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6</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470 222.79</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1 314 498.68</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470 250.30</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1 314 369.70</w:t>
            </w:r>
          </w:p>
        </w:tc>
      </w:tr>
    </w:tbl>
    <w:p w:rsidR="00374C6E" w:rsidRDefault="00374C6E" w:rsidP="00BE50C3">
      <w:pPr>
        <w:suppressAutoHyphens/>
        <w:spacing w:after="0" w:line="240" w:lineRule="auto"/>
        <w:jc w:val="both"/>
        <w:rPr>
          <w:rFonts w:ascii="Times New Roman" w:hAnsi="Times New Roman"/>
          <w:sz w:val="28"/>
          <w:szCs w:val="28"/>
        </w:rPr>
      </w:pPr>
    </w:p>
    <w:p w:rsidR="00BB7BA1" w:rsidRPr="006956B0" w:rsidRDefault="00BB7BA1" w:rsidP="00035CD6">
      <w:pPr>
        <w:pStyle w:val="af6"/>
        <w:numPr>
          <w:ilvl w:val="0"/>
          <w:numId w:val="7"/>
        </w:numPr>
        <w:suppressAutoHyphens/>
        <w:spacing w:after="0" w:line="240" w:lineRule="exact"/>
        <w:jc w:val="center"/>
        <w:outlineLvl w:val="1"/>
        <w:rPr>
          <w:rFonts w:ascii="Times New Roman" w:eastAsia="Calibri" w:hAnsi="Times New Roman"/>
          <w:sz w:val="28"/>
          <w:szCs w:val="28"/>
          <w:lang w:eastAsia="en-US"/>
        </w:rPr>
      </w:pPr>
      <w:r w:rsidRPr="006956B0">
        <w:rPr>
          <w:rFonts w:ascii="Times New Roman" w:hAnsi="Times New Roman"/>
          <w:sz w:val="28"/>
          <w:szCs w:val="28"/>
        </w:rPr>
        <w:t xml:space="preserve">Документация </w:t>
      </w:r>
      <w:r w:rsidRPr="006956B0">
        <w:rPr>
          <w:rFonts w:ascii="Times New Roman" w:eastAsia="Calibri" w:hAnsi="Times New Roman"/>
          <w:sz w:val="28"/>
          <w:szCs w:val="28"/>
          <w:lang w:eastAsia="en-US"/>
        </w:rPr>
        <w:t xml:space="preserve">по планировке территории </w:t>
      </w:r>
      <w:r w:rsidR="00F928A9">
        <w:rPr>
          <w:rFonts w:ascii="Times New Roman" w:eastAsia="Calibri" w:hAnsi="Times New Roman"/>
          <w:sz w:val="28"/>
          <w:szCs w:val="28"/>
          <w:lang w:eastAsia="en-US"/>
        </w:rPr>
        <w:br/>
      </w:r>
      <w:r w:rsidRPr="006956B0">
        <w:rPr>
          <w:rFonts w:ascii="Times New Roman" w:eastAsia="Calibri" w:hAnsi="Times New Roman"/>
          <w:sz w:val="28"/>
          <w:szCs w:val="28"/>
          <w:lang w:eastAsia="en-US"/>
        </w:rPr>
        <w:t xml:space="preserve">(проект межевания территории) </w:t>
      </w:r>
      <w:r w:rsidR="00FD3C30" w:rsidRPr="00FD56C4">
        <w:rPr>
          <w:rFonts w:ascii="Times New Roman" w:hAnsi="Times New Roman"/>
          <w:sz w:val="28"/>
          <w:szCs w:val="28"/>
        </w:rPr>
        <w:t>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BB7BA1" w:rsidRPr="00CD2862" w:rsidRDefault="00BB7BA1" w:rsidP="00424E69">
      <w:pPr>
        <w:suppressAutoHyphens/>
        <w:spacing w:after="0" w:line="240" w:lineRule="auto"/>
        <w:ind w:firstLine="709"/>
        <w:jc w:val="center"/>
        <w:rPr>
          <w:rFonts w:ascii="Times New Roman" w:eastAsia="Calibri" w:hAnsi="Times New Roman"/>
          <w:sz w:val="28"/>
          <w:szCs w:val="28"/>
          <w:lang w:eastAsia="en-US"/>
        </w:rPr>
      </w:pPr>
    </w:p>
    <w:p w:rsidR="00722AE8" w:rsidRPr="00167F83" w:rsidRDefault="00A62B0A" w:rsidP="00035CD6">
      <w:pPr>
        <w:pStyle w:val="af6"/>
        <w:numPr>
          <w:ilvl w:val="0"/>
          <w:numId w:val="8"/>
        </w:numPr>
        <w:tabs>
          <w:tab w:val="left" w:pos="851"/>
          <w:tab w:val="left" w:pos="993"/>
        </w:tabs>
        <w:suppressAutoHyphens/>
        <w:spacing w:after="0" w:line="240" w:lineRule="auto"/>
        <w:ind w:left="0" w:firstLine="680"/>
        <w:jc w:val="both"/>
        <w:rPr>
          <w:rFonts w:ascii="Times New Roman" w:hAnsi="Times New Roman"/>
          <w:sz w:val="28"/>
          <w:szCs w:val="28"/>
        </w:rPr>
      </w:pPr>
      <w:r>
        <w:rPr>
          <w:rFonts w:ascii="Times New Roman" w:hAnsi="Times New Roman"/>
          <w:sz w:val="28"/>
          <w:szCs w:val="28"/>
        </w:rPr>
        <w:t>Д</w:t>
      </w:r>
      <w:r w:rsidRPr="006956B0">
        <w:rPr>
          <w:rFonts w:ascii="Times New Roman" w:hAnsi="Times New Roman"/>
          <w:sz w:val="28"/>
          <w:szCs w:val="28"/>
        </w:rPr>
        <w:t xml:space="preserve">окументация </w:t>
      </w:r>
      <w:r w:rsidRPr="006956B0">
        <w:rPr>
          <w:rFonts w:ascii="Times New Roman" w:eastAsia="Calibri" w:hAnsi="Times New Roman"/>
          <w:sz w:val="28"/>
          <w:szCs w:val="28"/>
          <w:lang w:eastAsia="en-US"/>
        </w:rPr>
        <w:t>по планировке территории (проект межевания территории)</w:t>
      </w:r>
      <w:r w:rsidR="0067012E" w:rsidRPr="00167F83">
        <w:rPr>
          <w:rFonts w:ascii="Times New Roman" w:hAnsi="Times New Roman"/>
          <w:sz w:val="28"/>
          <w:szCs w:val="28"/>
        </w:rPr>
        <w:t xml:space="preserve"> </w:t>
      </w:r>
      <w:r w:rsidR="00C2707C" w:rsidRPr="00167F83">
        <w:rPr>
          <w:rFonts w:ascii="Times New Roman" w:eastAsia="Calibri" w:hAnsi="Times New Roman"/>
          <w:sz w:val="28"/>
          <w:szCs w:val="28"/>
          <w:lang w:eastAsia="en-US"/>
        </w:rPr>
        <w:t xml:space="preserve">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 (далее </w:t>
      </w:r>
      <w:r w:rsidR="00374C6E">
        <w:rPr>
          <w:rFonts w:ascii="Times New Roman" w:eastAsia="Calibri" w:hAnsi="Times New Roman"/>
          <w:sz w:val="28"/>
          <w:szCs w:val="28"/>
          <w:lang w:eastAsia="en-US"/>
        </w:rPr>
        <w:t>–</w:t>
      </w:r>
      <w:r w:rsidR="00C2707C" w:rsidRPr="00167F83">
        <w:rPr>
          <w:rFonts w:ascii="Times New Roman" w:eastAsia="Calibri" w:hAnsi="Times New Roman"/>
          <w:sz w:val="28"/>
          <w:szCs w:val="28"/>
          <w:lang w:eastAsia="en-US"/>
        </w:rPr>
        <w:t xml:space="preserve"> проект межевания территории) разработан</w:t>
      </w:r>
      <w:r w:rsidR="00AB43DD">
        <w:rPr>
          <w:rFonts w:ascii="Times New Roman" w:eastAsia="Calibri" w:hAnsi="Times New Roman"/>
          <w:sz w:val="28"/>
          <w:szCs w:val="28"/>
          <w:lang w:eastAsia="en-US"/>
        </w:rPr>
        <w:t>а</w:t>
      </w:r>
      <w:r w:rsidR="00C2707C" w:rsidRPr="00167F83">
        <w:rPr>
          <w:rFonts w:ascii="Times New Roman" w:eastAsia="Calibri" w:hAnsi="Times New Roman"/>
          <w:sz w:val="28"/>
          <w:szCs w:val="28"/>
          <w:lang w:eastAsia="en-US"/>
        </w:rPr>
        <w:t xml:space="preserve"> на основании муниципального контракта от 23 октября 2015 г.</w:t>
      </w:r>
      <w:r>
        <w:rPr>
          <w:rFonts w:ascii="Times New Roman" w:eastAsia="Calibri" w:hAnsi="Times New Roman"/>
          <w:sz w:val="28"/>
          <w:szCs w:val="28"/>
          <w:lang w:eastAsia="en-US"/>
        </w:rPr>
        <w:t xml:space="preserve"> </w:t>
      </w:r>
      <w:r w:rsidR="00C2707C" w:rsidRPr="00167F83">
        <w:rPr>
          <w:rFonts w:ascii="Times New Roman" w:eastAsia="Calibri" w:hAnsi="Times New Roman"/>
          <w:sz w:val="28"/>
          <w:szCs w:val="28"/>
          <w:lang w:eastAsia="en-US"/>
        </w:rPr>
        <w:t xml:space="preserve">№ 63 и технического задания. </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Подготовка проект</w:t>
      </w:r>
      <w:r w:rsidR="002B4469">
        <w:rPr>
          <w:rFonts w:ascii="Times New Roman" w:hAnsi="Times New Roman"/>
          <w:sz w:val="28"/>
          <w:szCs w:val="28"/>
        </w:rPr>
        <w:t>а</w:t>
      </w:r>
      <w:r w:rsidRPr="00C2707C">
        <w:rPr>
          <w:rFonts w:ascii="Times New Roman" w:hAnsi="Times New Roman"/>
          <w:sz w:val="28"/>
          <w:szCs w:val="28"/>
        </w:rPr>
        <w:t xml:space="preserve"> межевания территории совместно с проектом планировки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описани</w:t>
      </w:r>
      <w:r w:rsidR="00A62B0A">
        <w:rPr>
          <w:rFonts w:ascii="Times New Roman" w:hAnsi="Times New Roman"/>
          <w:sz w:val="28"/>
          <w:szCs w:val="28"/>
        </w:rPr>
        <w:t>я</w:t>
      </w:r>
      <w:r w:rsidRPr="00C2707C">
        <w:rPr>
          <w:rFonts w:ascii="Times New Roman" w:hAnsi="Times New Roman"/>
          <w:sz w:val="28"/>
          <w:szCs w:val="28"/>
        </w:rPr>
        <w:t xml:space="preserve"> земельных участков, формируемых (подлежащих образованию, и</w:t>
      </w:r>
      <w:r w:rsidR="00AB43DD">
        <w:rPr>
          <w:rFonts w:ascii="Times New Roman" w:hAnsi="Times New Roman"/>
          <w:sz w:val="28"/>
          <w:szCs w:val="28"/>
        </w:rPr>
        <w:t>зменению) для размещения объектов</w:t>
      </w:r>
      <w:r w:rsidRPr="00C2707C">
        <w:rPr>
          <w:rFonts w:ascii="Times New Roman" w:hAnsi="Times New Roman"/>
          <w:sz w:val="28"/>
          <w:szCs w:val="28"/>
        </w:rPr>
        <w:t xml:space="preserve"> капитального строительства, границ земельных участков, предназначенных для строительства и размещения линейных объектов.</w:t>
      </w:r>
    </w:p>
    <w:p w:rsidR="00600A55" w:rsidRPr="00167F83" w:rsidRDefault="0067549D" w:rsidP="0067549D">
      <w:pPr>
        <w:pStyle w:val="af6"/>
        <w:suppressAutoHyphens/>
        <w:spacing w:after="0" w:line="240" w:lineRule="auto"/>
        <w:ind w:left="709"/>
        <w:jc w:val="both"/>
        <w:rPr>
          <w:rFonts w:ascii="Times New Roman" w:hAnsi="Times New Roman"/>
          <w:sz w:val="28"/>
          <w:szCs w:val="28"/>
        </w:rPr>
      </w:pPr>
      <w:r>
        <w:rPr>
          <w:rFonts w:ascii="Times New Roman" w:hAnsi="Times New Roman"/>
          <w:sz w:val="28"/>
          <w:szCs w:val="28"/>
        </w:rPr>
        <w:t>5. </w:t>
      </w:r>
      <w:r w:rsidR="00C2707C" w:rsidRPr="00167F83">
        <w:rPr>
          <w:rFonts w:ascii="Times New Roman" w:hAnsi="Times New Roman"/>
          <w:sz w:val="28"/>
          <w:szCs w:val="28"/>
        </w:rPr>
        <w:t xml:space="preserve">Цели и задачи проекта межевания территории: </w:t>
      </w:r>
    </w:p>
    <w:p w:rsidR="00AB43DD" w:rsidRDefault="00C2707C" w:rsidP="00AB43DD">
      <w:pPr>
        <w:suppressAutoHyphens/>
        <w:spacing w:after="0" w:line="240" w:lineRule="auto"/>
        <w:ind w:firstLine="709"/>
        <w:jc w:val="both"/>
        <w:rPr>
          <w:rFonts w:ascii="Times New Roman" w:hAnsi="Times New Roman"/>
          <w:sz w:val="28"/>
          <w:szCs w:val="28"/>
        </w:rPr>
      </w:pPr>
      <w:r w:rsidRPr="00C2707C">
        <w:rPr>
          <w:rFonts w:ascii="Times New Roman" w:hAnsi="Times New Roman"/>
          <w:sz w:val="28"/>
          <w:szCs w:val="28"/>
        </w:rPr>
        <w:t>обеспечение устойчивого ра</w:t>
      </w:r>
      <w:r w:rsidR="00AB43DD">
        <w:rPr>
          <w:rFonts w:ascii="Times New Roman" w:hAnsi="Times New Roman"/>
          <w:sz w:val="28"/>
          <w:szCs w:val="28"/>
        </w:rPr>
        <w:t>звития существующей территории;</w:t>
      </w:r>
    </w:p>
    <w:p w:rsidR="00C2707C" w:rsidRPr="00C2707C" w:rsidRDefault="00C2707C" w:rsidP="00AB43DD">
      <w:pPr>
        <w:suppressAutoHyphens/>
        <w:spacing w:after="0" w:line="240" w:lineRule="auto"/>
        <w:ind w:firstLine="709"/>
        <w:jc w:val="both"/>
        <w:rPr>
          <w:rFonts w:ascii="Times New Roman" w:hAnsi="Times New Roman"/>
          <w:sz w:val="28"/>
          <w:szCs w:val="28"/>
        </w:rPr>
      </w:pPr>
      <w:r w:rsidRPr="00C2707C">
        <w:rPr>
          <w:rFonts w:ascii="Times New Roman" w:hAnsi="Times New Roman"/>
          <w:sz w:val="28"/>
          <w:szCs w:val="28"/>
        </w:rPr>
        <w:t>установление границ территорий общего пользовани</w:t>
      </w:r>
      <w:r w:rsidR="0086651E">
        <w:rPr>
          <w:rFonts w:ascii="Times New Roman" w:hAnsi="Times New Roman"/>
          <w:sz w:val="28"/>
          <w:szCs w:val="28"/>
        </w:rPr>
        <w:t>я</w:t>
      </w:r>
      <w:r w:rsidRPr="00C2707C">
        <w:rPr>
          <w:rFonts w:ascii="Times New Roman" w:hAnsi="Times New Roman"/>
          <w:sz w:val="28"/>
          <w:szCs w:val="28"/>
        </w:rPr>
        <w:t>, установлени</w:t>
      </w:r>
      <w:r w:rsidR="0086651E">
        <w:rPr>
          <w:rFonts w:ascii="Times New Roman" w:hAnsi="Times New Roman"/>
          <w:sz w:val="28"/>
          <w:szCs w:val="28"/>
        </w:rPr>
        <w:t>е</w:t>
      </w:r>
      <w:r w:rsidRPr="00C2707C">
        <w:rPr>
          <w:rFonts w:ascii="Times New Roman" w:hAnsi="Times New Roman"/>
          <w:sz w:val="28"/>
          <w:szCs w:val="28"/>
        </w:rPr>
        <w:t xml:space="preserve"> границ зон планируемого размещения линейн</w:t>
      </w:r>
      <w:r w:rsidR="0086651E">
        <w:rPr>
          <w:rFonts w:ascii="Times New Roman" w:hAnsi="Times New Roman"/>
          <w:sz w:val="28"/>
          <w:szCs w:val="28"/>
        </w:rPr>
        <w:t>ых</w:t>
      </w:r>
      <w:r w:rsidRPr="00C2707C">
        <w:rPr>
          <w:rFonts w:ascii="Times New Roman" w:hAnsi="Times New Roman"/>
          <w:sz w:val="28"/>
          <w:szCs w:val="28"/>
        </w:rPr>
        <w:t xml:space="preserve"> объект</w:t>
      </w:r>
      <w:r w:rsidR="0086651E">
        <w:rPr>
          <w:rFonts w:ascii="Times New Roman" w:hAnsi="Times New Roman"/>
          <w:sz w:val="28"/>
          <w:szCs w:val="28"/>
        </w:rPr>
        <w:t>ов</w:t>
      </w:r>
      <w:r w:rsidRPr="00C2707C">
        <w:rPr>
          <w:rFonts w:ascii="Times New Roman" w:hAnsi="Times New Roman"/>
          <w:sz w:val="28"/>
          <w:szCs w:val="28"/>
        </w:rPr>
        <w:t>;</w:t>
      </w:r>
    </w:p>
    <w:p w:rsidR="00C2707C" w:rsidRPr="00C2707C" w:rsidRDefault="00C2707C" w:rsidP="00E55B18">
      <w:pPr>
        <w:suppressAutoHyphens/>
        <w:spacing w:after="0" w:line="240" w:lineRule="auto"/>
        <w:ind w:firstLine="709"/>
        <w:jc w:val="both"/>
        <w:rPr>
          <w:rFonts w:ascii="Times New Roman" w:hAnsi="Times New Roman"/>
          <w:sz w:val="28"/>
          <w:szCs w:val="28"/>
        </w:rPr>
      </w:pPr>
      <w:r w:rsidRPr="00C2707C">
        <w:rPr>
          <w:rFonts w:ascii="Times New Roman" w:hAnsi="Times New Roman"/>
          <w:sz w:val="28"/>
          <w:szCs w:val="28"/>
        </w:rPr>
        <w:t>выделение элементов планировочной структуры и земельных участков или их частей, включаемых в состав земель, подлежащих резервированию для государственных и муниципальных нужд.</w:t>
      </w:r>
    </w:p>
    <w:p w:rsidR="00C2707C" w:rsidRPr="00C2707C" w:rsidRDefault="00C2707C" w:rsidP="00E55B18">
      <w:pPr>
        <w:suppressAutoHyphens/>
        <w:spacing w:after="0" w:line="240" w:lineRule="auto"/>
        <w:ind w:firstLine="709"/>
        <w:jc w:val="both"/>
        <w:rPr>
          <w:rFonts w:ascii="Times New Roman" w:hAnsi="Times New Roman"/>
          <w:sz w:val="28"/>
          <w:szCs w:val="28"/>
        </w:rPr>
      </w:pPr>
      <w:r w:rsidRPr="00C2707C">
        <w:rPr>
          <w:rFonts w:ascii="Times New Roman" w:hAnsi="Times New Roman"/>
          <w:sz w:val="28"/>
          <w:szCs w:val="28"/>
        </w:rPr>
        <w:t>Основной задачей проекта межевания территории является проектирование формирования земельных участков.</w:t>
      </w:r>
    </w:p>
    <w:p w:rsidR="00C2707C" w:rsidRPr="00C2707C" w:rsidRDefault="00FC00CE" w:rsidP="00C2707C">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lastRenderedPageBreak/>
        <w:t>Вопросы</w:t>
      </w:r>
      <w:r w:rsidR="002067D0">
        <w:rPr>
          <w:rFonts w:ascii="Times New Roman" w:hAnsi="Times New Roman"/>
          <w:sz w:val="28"/>
          <w:szCs w:val="28"/>
        </w:rPr>
        <w:t>,</w:t>
      </w:r>
      <w:r w:rsidR="00C2707C" w:rsidRPr="00C2707C">
        <w:rPr>
          <w:rFonts w:ascii="Times New Roman" w:hAnsi="Times New Roman"/>
          <w:sz w:val="28"/>
          <w:szCs w:val="28"/>
        </w:rPr>
        <w:t xml:space="preserve"> решаемые проектом межевания территории</w:t>
      </w:r>
      <w:r w:rsidR="002067D0">
        <w:rPr>
          <w:rFonts w:ascii="Times New Roman" w:hAnsi="Times New Roman"/>
          <w:sz w:val="28"/>
          <w:szCs w:val="28"/>
        </w:rPr>
        <w:t>,</w:t>
      </w:r>
      <w:r w:rsidR="00C2707C" w:rsidRPr="00C2707C">
        <w:rPr>
          <w:rFonts w:ascii="Times New Roman" w:hAnsi="Times New Roman"/>
          <w:sz w:val="28"/>
          <w:szCs w:val="28"/>
        </w:rPr>
        <w:t xml:space="preserve"> сводятся к определению м</w:t>
      </w:r>
      <w:r w:rsidR="002067D0">
        <w:rPr>
          <w:rFonts w:ascii="Times New Roman" w:hAnsi="Times New Roman"/>
          <w:sz w:val="28"/>
          <w:szCs w:val="28"/>
        </w:rPr>
        <w:t>ест допустимого строительства:</w:t>
      </w:r>
    </w:p>
    <w:p w:rsidR="00C2707C" w:rsidRPr="00C2707C" w:rsidRDefault="002067D0" w:rsidP="00C2707C">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 xml:space="preserve">с </w:t>
      </w:r>
      <w:r w:rsidR="00C2707C" w:rsidRPr="00C2707C">
        <w:rPr>
          <w:rFonts w:ascii="Times New Roman" w:hAnsi="Times New Roman"/>
          <w:sz w:val="28"/>
          <w:szCs w:val="28"/>
        </w:rPr>
        <w:t>уточнением информации о категории земель по целевому назначению, виду разрешенного использования, форме собственности и виду права на исходные земельные участки;</w:t>
      </w:r>
    </w:p>
    <w:p w:rsidR="00C2707C" w:rsidRPr="00C2707C" w:rsidRDefault="002067D0" w:rsidP="00C2707C">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 xml:space="preserve">с </w:t>
      </w:r>
      <w:r w:rsidR="00C2707C" w:rsidRPr="00C2707C">
        <w:rPr>
          <w:rFonts w:ascii="Times New Roman" w:hAnsi="Times New Roman"/>
          <w:sz w:val="28"/>
          <w:szCs w:val="28"/>
        </w:rPr>
        <w:t>уточнением информации о кадастровых номерах, площади, правообладателях существующих земельных участков, предназначенных для размещения объект</w:t>
      </w:r>
      <w:r>
        <w:rPr>
          <w:rFonts w:ascii="Times New Roman" w:hAnsi="Times New Roman"/>
          <w:sz w:val="28"/>
          <w:szCs w:val="28"/>
        </w:rPr>
        <w:t>ов</w:t>
      </w:r>
      <w:r w:rsidR="00C2707C" w:rsidRPr="00C2707C">
        <w:rPr>
          <w:rFonts w:ascii="Times New Roman" w:hAnsi="Times New Roman"/>
          <w:sz w:val="28"/>
          <w:szCs w:val="28"/>
        </w:rPr>
        <w:t xml:space="preserve"> капитального строительства, переч</w:t>
      </w:r>
      <w:r>
        <w:rPr>
          <w:rFonts w:ascii="Times New Roman" w:hAnsi="Times New Roman"/>
          <w:sz w:val="28"/>
          <w:szCs w:val="28"/>
        </w:rPr>
        <w:t>ня</w:t>
      </w:r>
      <w:r w:rsidR="00C2707C" w:rsidRPr="00C2707C">
        <w:rPr>
          <w:rFonts w:ascii="Times New Roman" w:hAnsi="Times New Roman"/>
          <w:sz w:val="28"/>
          <w:szCs w:val="28"/>
        </w:rPr>
        <w:t xml:space="preserve"> кадастровых номеров земельных участков, которые полностью или частично попадают в границы планируемого размещения объект</w:t>
      </w:r>
      <w:r>
        <w:rPr>
          <w:rFonts w:ascii="Times New Roman" w:hAnsi="Times New Roman"/>
          <w:sz w:val="28"/>
          <w:szCs w:val="28"/>
        </w:rPr>
        <w:t>ов</w:t>
      </w:r>
      <w:r w:rsidR="00C2707C" w:rsidRPr="00C2707C">
        <w:rPr>
          <w:rFonts w:ascii="Times New Roman" w:hAnsi="Times New Roman"/>
          <w:sz w:val="28"/>
          <w:szCs w:val="28"/>
        </w:rPr>
        <w:t xml:space="preserve"> </w:t>
      </w:r>
      <w:r w:rsidR="002B4469" w:rsidRPr="00C2707C">
        <w:rPr>
          <w:rFonts w:ascii="Times New Roman" w:hAnsi="Times New Roman"/>
          <w:sz w:val="28"/>
          <w:szCs w:val="28"/>
        </w:rPr>
        <w:t xml:space="preserve">капитального строительства </w:t>
      </w:r>
      <w:r w:rsidR="00C2707C" w:rsidRPr="00C2707C">
        <w:rPr>
          <w:rFonts w:ascii="Times New Roman" w:hAnsi="Times New Roman"/>
          <w:sz w:val="28"/>
          <w:szCs w:val="28"/>
        </w:rPr>
        <w:t>для целей резервирования.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При разработке проекта межевания территории учтены положения: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генеральн</w:t>
      </w:r>
      <w:r w:rsidR="002B4469">
        <w:rPr>
          <w:rFonts w:ascii="Times New Roman" w:hAnsi="Times New Roman"/>
          <w:sz w:val="28"/>
          <w:szCs w:val="28"/>
        </w:rPr>
        <w:t>ого плана города Ставрополя;</w:t>
      </w:r>
    </w:p>
    <w:p w:rsidR="00C2707C" w:rsidRPr="00C2707C" w:rsidRDefault="002B4469" w:rsidP="00E55B18">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Правил.</w:t>
      </w:r>
    </w:p>
    <w:p w:rsidR="00C2707C" w:rsidRPr="00CB5095" w:rsidRDefault="00C2707C" w:rsidP="00E55B18">
      <w:pPr>
        <w:pStyle w:val="ConsPlusNormal"/>
        <w:ind w:firstLine="680"/>
        <w:jc w:val="both"/>
        <w:rPr>
          <w:rFonts w:ascii="Times New Roman" w:eastAsia="Times New Roman" w:hAnsi="Times New Roman"/>
          <w:sz w:val="28"/>
          <w:szCs w:val="28"/>
          <w:lang w:eastAsia="ru-RU"/>
        </w:rPr>
      </w:pPr>
      <w:r w:rsidRPr="00C2707C">
        <w:rPr>
          <w:rFonts w:ascii="Times New Roman" w:hAnsi="Times New Roman"/>
          <w:sz w:val="28"/>
          <w:szCs w:val="28"/>
        </w:rPr>
        <w:t xml:space="preserve">Проект межевания территории предусматривает детализацию разрабатываемого проекта планировки территории, составленного с учетом основных положений генерального плана </w:t>
      </w:r>
      <w:r w:rsidR="002067D0">
        <w:rPr>
          <w:rFonts w:ascii="Times New Roman" w:hAnsi="Times New Roman"/>
          <w:sz w:val="28"/>
          <w:szCs w:val="28"/>
        </w:rPr>
        <w:t xml:space="preserve">города Ставрополя </w:t>
      </w:r>
      <w:r w:rsidRPr="00C2707C">
        <w:rPr>
          <w:rFonts w:ascii="Times New Roman" w:hAnsi="Times New Roman"/>
          <w:sz w:val="28"/>
          <w:szCs w:val="28"/>
        </w:rPr>
        <w:t xml:space="preserve">по освоению приоритетных направлений градостроительного развития города Ставрополя и в соответствии с требованиями технических регламентов, а до их вступления в силу </w:t>
      </w:r>
      <w:r w:rsidR="00FE4E19">
        <w:rPr>
          <w:rFonts w:ascii="Times New Roman" w:hAnsi="Times New Roman"/>
          <w:sz w:val="28"/>
          <w:szCs w:val="28"/>
        </w:rPr>
        <w:t>–</w:t>
      </w:r>
      <w:r w:rsidRPr="00C2707C">
        <w:rPr>
          <w:rFonts w:ascii="Times New Roman" w:hAnsi="Times New Roman"/>
          <w:sz w:val="28"/>
          <w:szCs w:val="28"/>
        </w:rPr>
        <w:t xml:space="preserve"> нормативно-технических документов в части, не противоречащей Федеральному закону от 27 декабря 2002 г. № 184-ФЗ «О техническом регулировании», с приказом министерства строительства и архитектуры Ставропольского края от 30 декабря 2010 г. № 414 «Об утверждении и введении в действие </w:t>
      </w:r>
      <w:r w:rsidR="00606630" w:rsidRPr="00564BF9">
        <w:rPr>
          <w:rFonts w:ascii="Times New Roman" w:hAnsi="Times New Roman"/>
          <w:sz w:val="28"/>
          <w:szCs w:val="28"/>
        </w:rPr>
        <w:t>Нормативов градостроительного проектирования Ставропольского края. Часть I. Селитебная территория. Производственная территория. Транспорт и улично-дорожная сеть. Особо охраняемые территории»</w:t>
      </w:r>
      <w:r w:rsidRPr="00C2707C">
        <w:rPr>
          <w:rFonts w:ascii="Times New Roman" w:hAnsi="Times New Roman"/>
          <w:sz w:val="28"/>
          <w:szCs w:val="28"/>
        </w:rPr>
        <w:t xml:space="preserve">, решением Ставропольской городской Думы </w:t>
      </w:r>
      <w:r w:rsidR="00606630">
        <w:rPr>
          <w:rFonts w:ascii="Times New Roman" w:hAnsi="Times New Roman"/>
          <w:sz w:val="28"/>
          <w:szCs w:val="28"/>
        </w:rPr>
        <w:br/>
      </w:r>
      <w:r w:rsidRPr="00C2707C">
        <w:rPr>
          <w:rFonts w:ascii="Times New Roman" w:hAnsi="Times New Roman"/>
          <w:sz w:val="28"/>
          <w:szCs w:val="28"/>
        </w:rPr>
        <w:t>от 17 июня 2015 г. № 680 «Об утверждении нормативов градостроительного проектирования муниципального образования города Ставрополя Ставропольского края».</w:t>
      </w:r>
    </w:p>
    <w:p w:rsidR="00C2707C" w:rsidRPr="00C2707C" w:rsidRDefault="00C2707C" w:rsidP="00E55B18">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Подготовленный проект межевания территории является основанием для последующей подготовки межевых планов для постановки формируемых земельных участков на государственный кадастровый учет, выноса на местность красных линий. Материалы утвержденного проекта межевания территории должны учитываться при выдаче градостроительных планов земельных уча</w:t>
      </w:r>
      <w:r w:rsidR="00ED7208">
        <w:rPr>
          <w:rFonts w:ascii="Times New Roman" w:hAnsi="Times New Roman"/>
          <w:sz w:val="28"/>
          <w:szCs w:val="28"/>
        </w:rPr>
        <w:t>стков.</w:t>
      </w:r>
    </w:p>
    <w:p w:rsidR="00C2707C" w:rsidRPr="0072582F" w:rsidRDefault="0072582F" w:rsidP="0072582F">
      <w:pPr>
        <w:tabs>
          <w:tab w:val="left" w:pos="993"/>
        </w:tabs>
        <w:suppressAutoHyphens/>
        <w:spacing w:after="0" w:line="240" w:lineRule="auto"/>
        <w:ind w:firstLine="680"/>
        <w:jc w:val="both"/>
        <w:rPr>
          <w:rFonts w:ascii="Times New Roman" w:hAnsi="Times New Roman"/>
          <w:sz w:val="28"/>
          <w:szCs w:val="28"/>
        </w:rPr>
      </w:pPr>
      <w:r>
        <w:rPr>
          <w:rFonts w:ascii="Times New Roman" w:hAnsi="Times New Roman"/>
          <w:sz w:val="28"/>
          <w:szCs w:val="28"/>
        </w:rPr>
        <w:t xml:space="preserve">6. </w:t>
      </w:r>
      <w:r w:rsidR="00C2707C" w:rsidRPr="0072582F">
        <w:rPr>
          <w:rFonts w:ascii="Times New Roman" w:hAnsi="Times New Roman"/>
          <w:sz w:val="28"/>
          <w:szCs w:val="28"/>
        </w:rPr>
        <w:t>Исходными данными для подготовки проекта межевания территории являются:</w:t>
      </w:r>
    </w:p>
    <w:p w:rsidR="00C2707C" w:rsidRPr="00C2707C" w:rsidRDefault="00C2707C" w:rsidP="00E55B18">
      <w:pPr>
        <w:tabs>
          <w:tab w:val="left" w:pos="851"/>
        </w:tabs>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постановление администрации города Ставрополя от 08.09.2015 </w:t>
      </w:r>
      <w:r w:rsidR="00167F83">
        <w:rPr>
          <w:rFonts w:ascii="Times New Roman" w:hAnsi="Times New Roman"/>
          <w:sz w:val="28"/>
          <w:szCs w:val="28"/>
        </w:rPr>
        <w:br/>
      </w:r>
      <w:r w:rsidRPr="00C2707C">
        <w:rPr>
          <w:rFonts w:ascii="Times New Roman" w:hAnsi="Times New Roman"/>
          <w:sz w:val="28"/>
          <w:szCs w:val="28"/>
        </w:rPr>
        <w:t xml:space="preserve">№ 2003 «О подготовке документации по планировке территории (проекта планировки территории, проекта межевания территории) в границах </w:t>
      </w:r>
      <w:r w:rsidR="00606630">
        <w:rPr>
          <w:rFonts w:ascii="Times New Roman" w:hAnsi="Times New Roman"/>
          <w:sz w:val="28"/>
          <w:szCs w:val="28"/>
        </w:rPr>
        <w:br/>
      </w:r>
      <w:r w:rsidRPr="00C2707C">
        <w:rPr>
          <w:rFonts w:ascii="Times New Roman" w:hAnsi="Times New Roman"/>
          <w:sz w:val="28"/>
          <w:szCs w:val="28"/>
        </w:rPr>
        <w:t xml:space="preserve">улицы Доваторцев, улицы Южный обход, улицы Бирюзовой, </w:t>
      </w:r>
      <w:r w:rsidR="00606630">
        <w:rPr>
          <w:rFonts w:ascii="Times New Roman" w:hAnsi="Times New Roman"/>
          <w:sz w:val="28"/>
          <w:szCs w:val="28"/>
        </w:rPr>
        <w:br/>
      </w:r>
      <w:r w:rsidRPr="00C2707C">
        <w:rPr>
          <w:rFonts w:ascii="Times New Roman" w:hAnsi="Times New Roman"/>
          <w:sz w:val="28"/>
          <w:szCs w:val="28"/>
        </w:rPr>
        <w:t xml:space="preserve">улицы Кизиловой, улицы Тюльпановой, улицы Алмазной, улицы Кленовой, </w:t>
      </w:r>
      <w:r w:rsidRPr="00C2707C">
        <w:rPr>
          <w:rFonts w:ascii="Times New Roman" w:hAnsi="Times New Roman"/>
          <w:sz w:val="28"/>
          <w:szCs w:val="28"/>
        </w:rPr>
        <w:lastRenderedPageBreak/>
        <w:t xml:space="preserve">улицы Бирюзовой, проезда Лазурного, северной границы земельного </w:t>
      </w:r>
      <w:r w:rsidR="00606630">
        <w:rPr>
          <w:rFonts w:ascii="Times New Roman" w:hAnsi="Times New Roman"/>
          <w:sz w:val="28"/>
          <w:szCs w:val="28"/>
        </w:rPr>
        <w:br/>
      </w:r>
      <w:r w:rsidRPr="00C2707C">
        <w:rPr>
          <w:rFonts w:ascii="Times New Roman" w:hAnsi="Times New Roman"/>
          <w:sz w:val="28"/>
          <w:szCs w:val="28"/>
        </w:rPr>
        <w:t>участка с кадастровым номером 26:12:012502:126 города Ставрополя»;</w:t>
      </w:r>
    </w:p>
    <w:p w:rsidR="0072582F"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техническое задание на подготовку проекта межевания территории по муниципальному контр</w:t>
      </w:r>
      <w:r w:rsidR="00AB43DD">
        <w:rPr>
          <w:rFonts w:ascii="Times New Roman" w:hAnsi="Times New Roman"/>
          <w:sz w:val="28"/>
          <w:szCs w:val="28"/>
        </w:rPr>
        <w:t>акту от 23 октября 2015 г. № 63</w:t>
      </w:r>
      <w:r w:rsidR="0072582F">
        <w:rPr>
          <w:rFonts w:ascii="Times New Roman" w:hAnsi="Times New Roman"/>
          <w:sz w:val="28"/>
          <w:szCs w:val="28"/>
        </w:rPr>
        <w:t>;</w:t>
      </w:r>
    </w:p>
    <w:p w:rsidR="0072582F"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ген</w:t>
      </w:r>
      <w:r w:rsidR="00AB43DD">
        <w:rPr>
          <w:rFonts w:ascii="Times New Roman" w:hAnsi="Times New Roman"/>
          <w:sz w:val="28"/>
          <w:szCs w:val="28"/>
        </w:rPr>
        <w:t>еральный план города С</w:t>
      </w:r>
      <w:r w:rsidR="0072582F">
        <w:rPr>
          <w:rFonts w:ascii="Times New Roman" w:hAnsi="Times New Roman"/>
          <w:sz w:val="28"/>
          <w:szCs w:val="28"/>
        </w:rPr>
        <w:t>таврополя;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Правила;</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топографическая съемка по результатам инженерно-геодезических изысканий, выпо</w:t>
      </w:r>
      <w:r w:rsidR="002067D0">
        <w:rPr>
          <w:rFonts w:ascii="Times New Roman" w:hAnsi="Times New Roman"/>
          <w:sz w:val="28"/>
          <w:szCs w:val="28"/>
        </w:rPr>
        <w:t>лненных в 2015 году.</w:t>
      </w:r>
    </w:p>
    <w:p w:rsidR="00C2707C" w:rsidRPr="00A64EBF" w:rsidRDefault="00E55B18" w:rsidP="00606630">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7</w:t>
      </w:r>
      <w:r w:rsidR="00A378EE">
        <w:rPr>
          <w:rFonts w:ascii="Times New Roman" w:hAnsi="Times New Roman"/>
          <w:sz w:val="28"/>
          <w:szCs w:val="28"/>
        </w:rPr>
        <w:t xml:space="preserve">. </w:t>
      </w:r>
      <w:r w:rsidR="00C2707C" w:rsidRPr="00A64EBF">
        <w:rPr>
          <w:rFonts w:ascii="Times New Roman" w:hAnsi="Times New Roman"/>
          <w:sz w:val="28"/>
          <w:szCs w:val="28"/>
        </w:rPr>
        <w:t>Расчет территорий, подлежащих межеванию</w:t>
      </w:r>
      <w:r w:rsidR="00A64EBF" w:rsidRPr="00A64EBF">
        <w:rPr>
          <w:rFonts w:ascii="Times New Roman" w:hAnsi="Times New Roman"/>
          <w:sz w:val="28"/>
          <w:szCs w:val="28"/>
        </w:rPr>
        <w:t>.</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В соответствии с техниче</w:t>
      </w:r>
      <w:r w:rsidR="0072582F">
        <w:rPr>
          <w:rFonts w:ascii="Times New Roman" w:hAnsi="Times New Roman"/>
          <w:sz w:val="28"/>
          <w:szCs w:val="28"/>
        </w:rPr>
        <w:t>ским заданием на проектирование</w:t>
      </w:r>
      <w:r w:rsidRPr="00C2707C">
        <w:rPr>
          <w:rFonts w:ascii="Times New Roman" w:hAnsi="Times New Roman"/>
          <w:sz w:val="28"/>
          <w:szCs w:val="28"/>
        </w:rPr>
        <w:t xml:space="preserve"> проектируемая территория расположена в юго-западной части города Ставрополя 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Прое</w:t>
      </w:r>
      <w:r w:rsidR="002067D0">
        <w:rPr>
          <w:rFonts w:ascii="Times New Roman" w:hAnsi="Times New Roman"/>
          <w:sz w:val="28"/>
          <w:szCs w:val="28"/>
        </w:rPr>
        <w:t>ктируемая территория определена</w:t>
      </w:r>
      <w:r w:rsidRPr="00C2707C">
        <w:rPr>
          <w:rFonts w:ascii="Times New Roman" w:hAnsi="Times New Roman"/>
          <w:sz w:val="28"/>
          <w:szCs w:val="28"/>
        </w:rPr>
        <w:t xml:space="preserve"> как территория, расположенная в жилой зоне Юго-Западного планировочного района города Ставрополя.</w:t>
      </w:r>
    </w:p>
    <w:p w:rsidR="00C2707C" w:rsidRPr="00C2707C" w:rsidRDefault="00C2707C" w:rsidP="00B9190E">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Анализ современного использования </w:t>
      </w:r>
      <w:r w:rsidR="002067D0">
        <w:rPr>
          <w:rFonts w:ascii="Times New Roman" w:hAnsi="Times New Roman"/>
          <w:sz w:val="28"/>
          <w:szCs w:val="28"/>
        </w:rPr>
        <w:t xml:space="preserve">проектируемой </w:t>
      </w:r>
      <w:r w:rsidRPr="00C2707C">
        <w:rPr>
          <w:rFonts w:ascii="Times New Roman" w:hAnsi="Times New Roman"/>
          <w:sz w:val="28"/>
          <w:szCs w:val="28"/>
        </w:rPr>
        <w:t xml:space="preserve">территории </w:t>
      </w:r>
      <w:r w:rsidR="002067D0">
        <w:rPr>
          <w:rFonts w:ascii="Times New Roman" w:hAnsi="Times New Roman"/>
          <w:sz w:val="28"/>
          <w:szCs w:val="28"/>
        </w:rPr>
        <w:t xml:space="preserve">показывает наличие жилой зоны, </w:t>
      </w:r>
      <w:r w:rsidR="00B9190E">
        <w:rPr>
          <w:rFonts w:ascii="Times New Roman" w:hAnsi="Times New Roman"/>
          <w:sz w:val="28"/>
          <w:szCs w:val="28"/>
        </w:rPr>
        <w:t xml:space="preserve">общественно-деловой зоны, </w:t>
      </w:r>
      <w:r w:rsidRPr="00C2707C">
        <w:rPr>
          <w:rFonts w:ascii="Times New Roman" w:hAnsi="Times New Roman"/>
          <w:sz w:val="28"/>
          <w:szCs w:val="28"/>
        </w:rPr>
        <w:t>зон</w:t>
      </w:r>
      <w:r w:rsidR="00B9190E">
        <w:rPr>
          <w:rFonts w:ascii="Times New Roman" w:hAnsi="Times New Roman"/>
          <w:sz w:val="28"/>
          <w:szCs w:val="28"/>
        </w:rPr>
        <w:t>ы</w:t>
      </w:r>
      <w:r w:rsidRPr="00C2707C">
        <w:rPr>
          <w:rFonts w:ascii="Times New Roman" w:hAnsi="Times New Roman"/>
          <w:sz w:val="28"/>
          <w:szCs w:val="28"/>
        </w:rPr>
        <w:t xml:space="preserve"> инженерно-транспортной инфраструктуры, включая линии электропередач</w:t>
      </w:r>
      <w:r w:rsidR="00B9190E">
        <w:rPr>
          <w:rFonts w:ascii="Times New Roman" w:hAnsi="Times New Roman"/>
          <w:sz w:val="28"/>
          <w:szCs w:val="28"/>
        </w:rPr>
        <w:t>и</w:t>
      </w:r>
      <w:r w:rsidRPr="00C2707C">
        <w:rPr>
          <w:rFonts w:ascii="Times New Roman" w:hAnsi="Times New Roman"/>
          <w:sz w:val="28"/>
          <w:szCs w:val="28"/>
        </w:rPr>
        <w:t>, газ</w:t>
      </w:r>
      <w:r w:rsidR="00B9190E">
        <w:rPr>
          <w:rFonts w:ascii="Times New Roman" w:hAnsi="Times New Roman"/>
          <w:sz w:val="28"/>
          <w:szCs w:val="28"/>
        </w:rPr>
        <w:t>опроводы, линии связи, зоны</w:t>
      </w:r>
      <w:r w:rsidRPr="00C2707C">
        <w:rPr>
          <w:rFonts w:ascii="Times New Roman" w:hAnsi="Times New Roman"/>
          <w:sz w:val="28"/>
          <w:szCs w:val="28"/>
        </w:rPr>
        <w:t xml:space="preserve"> зеленых насаждений.</w:t>
      </w:r>
    </w:p>
    <w:p w:rsidR="00C2707C" w:rsidRPr="00C2707C" w:rsidRDefault="00B9190E" w:rsidP="00B9190E">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Ф</w:t>
      </w:r>
      <w:r w:rsidR="00C2707C" w:rsidRPr="00C2707C">
        <w:rPr>
          <w:rFonts w:ascii="Times New Roman" w:hAnsi="Times New Roman"/>
          <w:sz w:val="28"/>
          <w:szCs w:val="28"/>
        </w:rPr>
        <w:t>ункциональное зонирование проекти</w:t>
      </w:r>
      <w:r>
        <w:rPr>
          <w:rFonts w:ascii="Times New Roman" w:hAnsi="Times New Roman"/>
          <w:sz w:val="28"/>
          <w:szCs w:val="28"/>
        </w:rPr>
        <w:t xml:space="preserve">руемой территории представлено жилой зоной, общественно-деловой зоной, ландшафтно-рекреационной зоной, </w:t>
      </w:r>
      <w:r w:rsidR="00C2707C" w:rsidRPr="00C2707C">
        <w:rPr>
          <w:rFonts w:ascii="Times New Roman" w:hAnsi="Times New Roman"/>
          <w:sz w:val="28"/>
          <w:szCs w:val="28"/>
        </w:rPr>
        <w:t>зоной инженерно-транспортной инфраструктуры.</w:t>
      </w:r>
    </w:p>
    <w:p w:rsidR="00726064" w:rsidRDefault="00726064" w:rsidP="00726064">
      <w:pPr>
        <w:suppressAutoHyphens/>
        <w:spacing w:after="0" w:line="240" w:lineRule="auto"/>
        <w:ind w:firstLine="709"/>
        <w:jc w:val="both"/>
        <w:rPr>
          <w:rFonts w:ascii="Times New Roman" w:hAnsi="Times New Roman"/>
          <w:sz w:val="28"/>
          <w:szCs w:val="28"/>
        </w:rPr>
      </w:pPr>
      <w:r w:rsidRPr="00726064">
        <w:rPr>
          <w:rFonts w:ascii="Times New Roman" w:hAnsi="Times New Roman"/>
          <w:sz w:val="28"/>
          <w:szCs w:val="28"/>
        </w:rPr>
        <w:t xml:space="preserve">Ключевыми объектами на </w:t>
      </w:r>
      <w:r w:rsidR="00AB43DD" w:rsidRPr="00C2707C">
        <w:rPr>
          <w:rFonts w:ascii="Times New Roman" w:hAnsi="Times New Roman"/>
          <w:sz w:val="28"/>
          <w:szCs w:val="28"/>
        </w:rPr>
        <w:t>проекти</w:t>
      </w:r>
      <w:r w:rsidR="00AB43DD">
        <w:rPr>
          <w:rFonts w:ascii="Times New Roman" w:hAnsi="Times New Roman"/>
          <w:sz w:val="28"/>
          <w:szCs w:val="28"/>
        </w:rPr>
        <w:t>руемой</w:t>
      </w:r>
      <w:r w:rsidRPr="00726064">
        <w:rPr>
          <w:rFonts w:ascii="Times New Roman" w:hAnsi="Times New Roman"/>
          <w:sz w:val="28"/>
          <w:szCs w:val="28"/>
        </w:rPr>
        <w:t xml:space="preserve"> территории являются объект регионального значения – поликлиника на 850 мест и объекты местного значения – общеобразовательн</w:t>
      </w:r>
      <w:r w:rsidR="00AB43DD">
        <w:rPr>
          <w:rFonts w:ascii="Times New Roman" w:hAnsi="Times New Roman"/>
          <w:sz w:val="28"/>
          <w:szCs w:val="28"/>
        </w:rPr>
        <w:t>ая организация</w:t>
      </w:r>
      <w:r w:rsidRPr="00726064">
        <w:rPr>
          <w:rFonts w:ascii="Times New Roman" w:hAnsi="Times New Roman"/>
          <w:sz w:val="28"/>
          <w:szCs w:val="28"/>
        </w:rPr>
        <w:t xml:space="preserve"> - средн</w:t>
      </w:r>
      <w:r w:rsidR="00AB43DD">
        <w:rPr>
          <w:rFonts w:ascii="Times New Roman" w:hAnsi="Times New Roman"/>
          <w:sz w:val="28"/>
          <w:szCs w:val="28"/>
        </w:rPr>
        <w:t>яя</w:t>
      </w:r>
      <w:r w:rsidRPr="00726064">
        <w:rPr>
          <w:rFonts w:ascii="Times New Roman" w:hAnsi="Times New Roman"/>
          <w:sz w:val="28"/>
          <w:szCs w:val="28"/>
        </w:rPr>
        <w:t xml:space="preserve"> общеобразовательн</w:t>
      </w:r>
      <w:r w:rsidR="00AB43DD">
        <w:rPr>
          <w:rFonts w:ascii="Times New Roman" w:hAnsi="Times New Roman"/>
          <w:sz w:val="28"/>
          <w:szCs w:val="28"/>
        </w:rPr>
        <w:t>ая школа</w:t>
      </w:r>
      <w:r w:rsidRPr="00726064">
        <w:rPr>
          <w:rFonts w:ascii="Times New Roman" w:hAnsi="Times New Roman"/>
          <w:sz w:val="28"/>
          <w:szCs w:val="28"/>
        </w:rPr>
        <w:t xml:space="preserve"> на 890 мест, дошкольн</w:t>
      </w:r>
      <w:r w:rsidR="00AB43DD">
        <w:rPr>
          <w:rFonts w:ascii="Times New Roman" w:hAnsi="Times New Roman"/>
          <w:sz w:val="28"/>
          <w:szCs w:val="28"/>
        </w:rPr>
        <w:t>ая</w:t>
      </w:r>
      <w:r w:rsidRPr="00726064">
        <w:rPr>
          <w:rFonts w:ascii="Times New Roman" w:hAnsi="Times New Roman"/>
          <w:sz w:val="28"/>
          <w:szCs w:val="28"/>
        </w:rPr>
        <w:t xml:space="preserve"> образовательн</w:t>
      </w:r>
      <w:r w:rsidR="00AB43DD">
        <w:rPr>
          <w:rFonts w:ascii="Times New Roman" w:hAnsi="Times New Roman"/>
          <w:sz w:val="28"/>
          <w:szCs w:val="28"/>
        </w:rPr>
        <w:t>ая организация</w:t>
      </w:r>
      <w:r w:rsidRPr="00726064">
        <w:rPr>
          <w:rFonts w:ascii="Times New Roman" w:hAnsi="Times New Roman"/>
          <w:sz w:val="28"/>
          <w:szCs w:val="28"/>
        </w:rPr>
        <w:t xml:space="preserve"> – детско</w:t>
      </w:r>
      <w:r w:rsidR="00AB43DD">
        <w:rPr>
          <w:rFonts w:ascii="Times New Roman" w:hAnsi="Times New Roman"/>
          <w:sz w:val="28"/>
          <w:szCs w:val="28"/>
        </w:rPr>
        <w:t>е</w:t>
      </w:r>
      <w:r w:rsidRPr="00726064">
        <w:rPr>
          <w:rFonts w:ascii="Times New Roman" w:hAnsi="Times New Roman"/>
          <w:sz w:val="28"/>
          <w:szCs w:val="28"/>
        </w:rPr>
        <w:t xml:space="preserve"> дошкольно</w:t>
      </w:r>
      <w:r w:rsidR="00AB43DD">
        <w:rPr>
          <w:rFonts w:ascii="Times New Roman" w:hAnsi="Times New Roman"/>
          <w:sz w:val="28"/>
          <w:szCs w:val="28"/>
        </w:rPr>
        <w:t>е</w:t>
      </w:r>
      <w:r w:rsidRPr="00726064">
        <w:rPr>
          <w:rFonts w:ascii="Times New Roman" w:hAnsi="Times New Roman"/>
          <w:sz w:val="28"/>
          <w:szCs w:val="28"/>
        </w:rPr>
        <w:t xml:space="preserve"> учреждени</w:t>
      </w:r>
      <w:r w:rsidR="00AB43DD">
        <w:rPr>
          <w:rFonts w:ascii="Times New Roman" w:hAnsi="Times New Roman"/>
          <w:sz w:val="28"/>
          <w:szCs w:val="28"/>
        </w:rPr>
        <w:t>е</w:t>
      </w:r>
      <w:r w:rsidRPr="00726064">
        <w:rPr>
          <w:rFonts w:ascii="Times New Roman" w:hAnsi="Times New Roman"/>
          <w:sz w:val="28"/>
          <w:szCs w:val="28"/>
        </w:rPr>
        <w:t xml:space="preserve"> на 280 мест с возможностью реконструкции с последующим увеличением до 400 мест. </w:t>
      </w:r>
    </w:p>
    <w:p w:rsidR="00C2707C" w:rsidRPr="00C2707C" w:rsidRDefault="00C2707C" w:rsidP="00726064">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Размещение объектов капитального строительства федерального значения в границах проекта </w:t>
      </w:r>
      <w:r w:rsidR="00B9190E">
        <w:rPr>
          <w:rFonts w:ascii="Times New Roman" w:hAnsi="Times New Roman"/>
          <w:sz w:val="28"/>
          <w:szCs w:val="28"/>
        </w:rPr>
        <w:t xml:space="preserve">межевания </w:t>
      </w:r>
      <w:r w:rsidRPr="00C2707C">
        <w:rPr>
          <w:rFonts w:ascii="Times New Roman" w:hAnsi="Times New Roman"/>
          <w:sz w:val="28"/>
          <w:szCs w:val="28"/>
        </w:rPr>
        <w:t>территории не предусмотрено.</w:t>
      </w:r>
    </w:p>
    <w:p w:rsidR="00726064" w:rsidRPr="00726064" w:rsidRDefault="00726064" w:rsidP="00726064">
      <w:pPr>
        <w:suppressAutoHyphens/>
        <w:spacing w:after="0" w:line="240" w:lineRule="auto"/>
        <w:ind w:firstLine="680"/>
        <w:jc w:val="both"/>
        <w:rPr>
          <w:rFonts w:ascii="Times New Roman" w:hAnsi="Times New Roman"/>
          <w:sz w:val="28"/>
          <w:szCs w:val="28"/>
        </w:rPr>
      </w:pPr>
      <w:r w:rsidRPr="00726064">
        <w:rPr>
          <w:rFonts w:ascii="Times New Roman" w:hAnsi="Times New Roman"/>
          <w:sz w:val="28"/>
          <w:szCs w:val="28"/>
        </w:rPr>
        <w:t>На проектируемой территории имеются инженерные сети электроснабжения, газоснабжения, водоснабжения, канализации, ливневой канализации. Через проектируемую территорию проход</w:t>
      </w:r>
      <w:r w:rsidR="00A65C45">
        <w:rPr>
          <w:rFonts w:ascii="Times New Roman" w:hAnsi="Times New Roman"/>
          <w:sz w:val="28"/>
          <w:szCs w:val="28"/>
        </w:rPr>
        <w:t>я</w:t>
      </w:r>
      <w:r w:rsidRPr="00726064">
        <w:rPr>
          <w:rFonts w:ascii="Times New Roman" w:hAnsi="Times New Roman"/>
          <w:sz w:val="28"/>
          <w:szCs w:val="28"/>
        </w:rPr>
        <w:t xml:space="preserve">т высоковольтные </w:t>
      </w:r>
      <w:bookmarkStart w:id="9" w:name="OLE_LINK78"/>
      <w:bookmarkStart w:id="10" w:name="OLE_LINK79"/>
      <w:bookmarkStart w:id="11" w:name="OLE_LINK80"/>
      <w:bookmarkStart w:id="12" w:name="OLE_LINK81"/>
      <w:r w:rsidRPr="00726064">
        <w:rPr>
          <w:rFonts w:ascii="Times New Roman" w:hAnsi="Times New Roman"/>
          <w:sz w:val="28"/>
          <w:szCs w:val="28"/>
        </w:rPr>
        <w:t>линии электропередачи</w:t>
      </w:r>
      <w:r w:rsidR="00A65C45">
        <w:rPr>
          <w:rFonts w:ascii="Times New Roman" w:hAnsi="Times New Roman"/>
          <w:sz w:val="28"/>
          <w:szCs w:val="28"/>
        </w:rPr>
        <w:t xml:space="preserve"> мощностью </w:t>
      </w:r>
      <w:r w:rsidRPr="00726064">
        <w:rPr>
          <w:rFonts w:ascii="Times New Roman" w:hAnsi="Times New Roman"/>
          <w:sz w:val="28"/>
          <w:szCs w:val="28"/>
        </w:rPr>
        <w:t>110 кВ</w:t>
      </w:r>
      <w:bookmarkEnd w:id="9"/>
      <w:bookmarkEnd w:id="10"/>
      <w:bookmarkEnd w:id="11"/>
      <w:bookmarkEnd w:id="12"/>
      <w:r w:rsidRPr="00726064">
        <w:rPr>
          <w:rFonts w:ascii="Times New Roman" w:hAnsi="Times New Roman"/>
          <w:sz w:val="28"/>
          <w:szCs w:val="28"/>
        </w:rPr>
        <w:t xml:space="preserve"> и 10 кВ.</w:t>
      </w:r>
    </w:p>
    <w:p w:rsidR="00C2707C" w:rsidRPr="00C2707C" w:rsidRDefault="00FC00CE" w:rsidP="00C2707C">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Ограничения</w:t>
      </w:r>
      <w:r w:rsidR="00B9190E">
        <w:rPr>
          <w:rFonts w:ascii="Times New Roman" w:hAnsi="Times New Roman"/>
          <w:sz w:val="28"/>
          <w:szCs w:val="28"/>
        </w:rPr>
        <w:t>,</w:t>
      </w:r>
      <w:r w:rsidR="00C2707C" w:rsidRPr="00C2707C">
        <w:rPr>
          <w:rFonts w:ascii="Times New Roman" w:hAnsi="Times New Roman"/>
          <w:sz w:val="28"/>
          <w:szCs w:val="28"/>
        </w:rPr>
        <w:t xml:space="preserve"> связанные с планированием</w:t>
      </w:r>
      <w:r w:rsidR="003B4499">
        <w:rPr>
          <w:rFonts w:ascii="Times New Roman" w:hAnsi="Times New Roman"/>
          <w:sz w:val="28"/>
          <w:szCs w:val="28"/>
        </w:rPr>
        <w:t xml:space="preserve"> проектируемой</w:t>
      </w:r>
      <w:r w:rsidR="00C2707C" w:rsidRPr="00C2707C">
        <w:rPr>
          <w:rFonts w:ascii="Times New Roman" w:hAnsi="Times New Roman"/>
          <w:sz w:val="28"/>
          <w:szCs w:val="28"/>
        </w:rPr>
        <w:t xml:space="preserve"> территории</w:t>
      </w:r>
      <w:r w:rsidR="0072582F">
        <w:rPr>
          <w:rFonts w:ascii="Times New Roman" w:hAnsi="Times New Roman"/>
          <w:sz w:val="28"/>
          <w:szCs w:val="28"/>
        </w:rPr>
        <w:t>,</w:t>
      </w:r>
      <w:r w:rsidR="00C2707C" w:rsidRPr="00C2707C">
        <w:rPr>
          <w:rFonts w:ascii="Times New Roman" w:hAnsi="Times New Roman"/>
          <w:sz w:val="28"/>
          <w:szCs w:val="28"/>
        </w:rPr>
        <w:t xml:space="preserve"> предусматривают:</w:t>
      </w:r>
    </w:p>
    <w:p w:rsidR="00C2707C" w:rsidRPr="00C2707C" w:rsidRDefault="00FC00CE" w:rsidP="00FC00CE">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наличи</w:t>
      </w:r>
      <w:r w:rsidR="003B4499">
        <w:rPr>
          <w:rFonts w:ascii="Times New Roman" w:hAnsi="Times New Roman"/>
          <w:sz w:val="28"/>
          <w:szCs w:val="28"/>
        </w:rPr>
        <w:t>е</w:t>
      </w:r>
      <w:r>
        <w:rPr>
          <w:rFonts w:ascii="Times New Roman" w:hAnsi="Times New Roman"/>
          <w:sz w:val="28"/>
          <w:szCs w:val="28"/>
        </w:rPr>
        <w:t xml:space="preserve"> охранной и </w:t>
      </w:r>
      <w:r w:rsidR="00C2707C" w:rsidRPr="00C2707C">
        <w:rPr>
          <w:rFonts w:ascii="Times New Roman" w:hAnsi="Times New Roman"/>
          <w:sz w:val="28"/>
          <w:szCs w:val="28"/>
        </w:rPr>
        <w:t>санитарн</w:t>
      </w:r>
      <w:r>
        <w:rPr>
          <w:rFonts w:ascii="Times New Roman" w:hAnsi="Times New Roman"/>
          <w:sz w:val="28"/>
          <w:szCs w:val="28"/>
        </w:rPr>
        <w:t xml:space="preserve">о-защитной зоны </w:t>
      </w:r>
      <w:r w:rsidR="003D6D5F">
        <w:rPr>
          <w:rFonts w:ascii="Times New Roman" w:hAnsi="Times New Roman"/>
          <w:sz w:val="28"/>
          <w:szCs w:val="28"/>
        </w:rPr>
        <w:t xml:space="preserve">размером 20 м </w:t>
      </w:r>
      <w:r>
        <w:rPr>
          <w:rFonts w:ascii="Times New Roman" w:hAnsi="Times New Roman"/>
          <w:sz w:val="28"/>
          <w:szCs w:val="28"/>
        </w:rPr>
        <w:t xml:space="preserve">от линии электропередачи </w:t>
      </w:r>
      <w:r w:rsidR="00A65C45">
        <w:rPr>
          <w:rFonts w:ascii="Times New Roman" w:hAnsi="Times New Roman"/>
          <w:sz w:val="28"/>
          <w:szCs w:val="28"/>
        </w:rPr>
        <w:t xml:space="preserve">мощностью </w:t>
      </w:r>
      <w:r>
        <w:rPr>
          <w:rFonts w:ascii="Times New Roman" w:hAnsi="Times New Roman"/>
          <w:sz w:val="28"/>
          <w:szCs w:val="28"/>
        </w:rPr>
        <w:t>110 кВ</w:t>
      </w:r>
      <w:r w:rsidR="00C2707C" w:rsidRPr="00C2707C">
        <w:rPr>
          <w:rFonts w:ascii="Times New Roman" w:hAnsi="Times New Roman"/>
          <w:sz w:val="28"/>
          <w:szCs w:val="28"/>
        </w:rPr>
        <w:t>;</w:t>
      </w:r>
    </w:p>
    <w:p w:rsidR="00C2707C" w:rsidRPr="00C2707C" w:rsidRDefault="00FC00CE" w:rsidP="00FC00CE">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наличи</w:t>
      </w:r>
      <w:r w:rsidR="003B4499">
        <w:rPr>
          <w:rFonts w:ascii="Times New Roman" w:hAnsi="Times New Roman"/>
          <w:sz w:val="28"/>
          <w:szCs w:val="28"/>
        </w:rPr>
        <w:t>е</w:t>
      </w:r>
      <w:r>
        <w:rPr>
          <w:rFonts w:ascii="Times New Roman" w:hAnsi="Times New Roman"/>
          <w:sz w:val="28"/>
          <w:szCs w:val="28"/>
        </w:rPr>
        <w:t xml:space="preserve"> охранной и санитарно-защитной зоны </w:t>
      </w:r>
      <w:r w:rsidR="003D6D5F">
        <w:rPr>
          <w:rFonts w:ascii="Times New Roman" w:hAnsi="Times New Roman"/>
          <w:sz w:val="28"/>
          <w:szCs w:val="28"/>
        </w:rPr>
        <w:t xml:space="preserve">размером 10 м </w:t>
      </w:r>
      <w:r>
        <w:rPr>
          <w:rFonts w:ascii="Times New Roman" w:hAnsi="Times New Roman"/>
          <w:sz w:val="28"/>
          <w:szCs w:val="28"/>
        </w:rPr>
        <w:t xml:space="preserve">от линии электропередачи </w:t>
      </w:r>
      <w:r w:rsidR="00A65C45">
        <w:rPr>
          <w:rFonts w:ascii="Times New Roman" w:hAnsi="Times New Roman"/>
          <w:sz w:val="28"/>
          <w:szCs w:val="28"/>
        </w:rPr>
        <w:t xml:space="preserve">мощностью </w:t>
      </w:r>
      <w:r w:rsidR="003D6D5F">
        <w:rPr>
          <w:rFonts w:ascii="Times New Roman" w:hAnsi="Times New Roman"/>
          <w:sz w:val="28"/>
          <w:szCs w:val="28"/>
        </w:rPr>
        <w:t>10 кВ</w:t>
      </w:r>
      <w:r w:rsidR="00C2707C" w:rsidRPr="00C2707C">
        <w:rPr>
          <w:rFonts w:ascii="Times New Roman" w:hAnsi="Times New Roman"/>
          <w:sz w:val="28"/>
          <w:szCs w:val="28"/>
        </w:rPr>
        <w:t>.</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Объекты культурного наследия в границах проекта межевания территории отсутствуют. С южной стороны границы </w:t>
      </w:r>
      <w:r w:rsidR="003B4499">
        <w:rPr>
          <w:rFonts w:ascii="Times New Roman" w:hAnsi="Times New Roman"/>
          <w:sz w:val="28"/>
          <w:szCs w:val="28"/>
        </w:rPr>
        <w:t xml:space="preserve">проектируемой </w:t>
      </w:r>
      <w:r w:rsidR="003B4499">
        <w:rPr>
          <w:rFonts w:ascii="Times New Roman" w:hAnsi="Times New Roman"/>
          <w:sz w:val="28"/>
          <w:szCs w:val="28"/>
        </w:rPr>
        <w:lastRenderedPageBreak/>
        <w:t>территории</w:t>
      </w:r>
      <w:r w:rsidRPr="00C2707C">
        <w:rPr>
          <w:rFonts w:ascii="Times New Roman" w:hAnsi="Times New Roman"/>
          <w:sz w:val="28"/>
          <w:szCs w:val="28"/>
        </w:rPr>
        <w:t xml:space="preserve"> примыкает объект культурного наследия федерального значения «Комплекс памятников, ранний железный век, IV-IX вв. н.э.: 1-</w:t>
      </w:r>
      <w:r w:rsidR="008D7FCB">
        <w:rPr>
          <w:rFonts w:ascii="Times New Roman" w:hAnsi="Times New Roman"/>
          <w:sz w:val="28"/>
          <w:szCs w:val="28"/>
        </w:rPr>
        <w:t xml:space="preserve">е </w:t>
      </w:r>
      <w:r w:rsidRPr="00C2707C">
        <w:rPr>
          <w:rFonts w:ascii="Times New Roman" w:hAnsi="Times New Roman"/>
          <w:sz w:val="28"/>
          <w:szCs w:val="28"/>
        </w:rPr>
        <w:t>Татарское городище, 2-е Татарское городище».</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Охрана окружающей среды в зоне </w:t>
      </w:r>
      <w:r w:rsidR="0072582F">
        <w:rPr>
          <w:rFonts w:ascii="Times New Roman" w:hAnsi="Times New Roman"/>
          <w:sz w:val="28"/>
          <w:szCs w:val="28"/>
        </w:rPr>
        <w:t>проектируемой территории</w:t>
      </w:r>
      <w:r w:rsidRPr="00C2707C">
        <w:rPr>
          <w:rFonts w:ascii="Times New Roman" w:hAnsi="Times New Roman"/>
          <w:sz w:val="28"/>
          <w:szCs w:val="28"/>
        </w:rPr>
        <w:t xml:space="preserve"> должна осуществляться в соответствии с действующими нормативными правовыми актами по вопросам охраны окружающей среды и рациональн</w:t>
      </w:r>
      <w:r w:rsidR="003B7EF0">
        <w:rPr>
          <w:rFonts w:ascii="Times New Roman" w:hAnsi="Times New Roman"/>
          <w:sz w:val="28"/>
          <w:szCs w:val="28"/>
        </w:rPr>
        <w:t xml:space="preserve">ого </w:t>
      </w:r>
      <w:r w:rsidRPr="00C2707C">
        <w:rPr>
          <w:rFonts w:ascii="Times New Roman" w:hAnsi="Times New Roman"/>
          <w:sz w:val="28"/>
          <w:szCs w:val="28"/>
        </w:rPr>
        <w:t>использовани</w:t>
      </w:r>
      <w:r w:rsidR="003B7EF0">
        <w:rPr>
          <w:rFonts w:ascii="Times New Roman" w:hAnsi="Times New Roman"/>
          <w:sz w:val="28"/>
          <w:szCs w:val="28"/>
        </w:rPr>
        <w:t>я</w:t>
      </w:r>
      <w:r w:rsidRPr="00C2707C">
        <w:rPr>
          <w:rFonts w:ascii="Times New Roman" w:hAnsi="Times New Roman"/>
          <w:sz w:val="28"/>
          <w:szCs w:val="28"/>
        </w:rPr>
        <w:t xml:space="preserve"> природных ресурсов.</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Проект межевания территории выполняется по результатам анализа существующих земельных участков в границах межевания.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Размеры </w:t>
      </w:r>
      <w:r w:rsidR="000A2640">
        <w:rPr>
          <w:rFonts w:ascii="Times New Roman" w:hAnsi="Times New Roman"/>
          <w:sz w:val="28"/>
          <w:szCs w:val="28"/>
        </w:rPr>
        <w:t xml:space="preserve">границ проектируемой территории </w:t>
      </w:r>
      <w:r w:rsidRPr="00C2707C">
        <w:rPr>
          <w:rFonts w:ascii="Times New Roman" w:hAnsi="Times New Roman"/>
          <w:sz w:val="28"/>
          <w:szCs w:val="28"/>
        </w:rPr>
        <w:t>определены согласно разработанному проекту планировки территории с учетом положений генерального плана города Ставрополя и Правил.</w:t>
      </w:r>
    </w:p>
    <w:p w:rsid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Проектом межевания территории на основании разработанного проекта планировки территории предусматривается размещение объектов общегородского значения в функциональных зонах</w:t>
      </w:r>
      <w:r w:rsidR="003B7EF0">
        <w:rPr>
          <w:rFonts w:ascii="Times New Roman" w:hAnsi="Times New Roman"/>
          <w:sz w:val="28"/>
          <w:szCs w:val="28"/>
        </w:rPr>
        <w:t>,</w:t>
      </w:r>
      <w:r w:rsidRPr="00C2707C">
        <w:rPr>
          <w:rFonts w:ascii="Times New Roman" w:hAnsi="Times New Roman"/>
          <w:sz w:val="28"/>
          <w:szCs w:val="28"/>
        </w:rPr>
        <w:t xml:space="preserve"> принятых в соответствии с градостроительным зонированием</w:t>
      </w:r>
      <w:r w:rsidR="000A2640">
        <w:rPr>
          <w:rFonts w:ascii="Times New Roman" w:hAnsi="Times New Roman"/>
          <w:sz w:val="28"/>
          <w:szCs w:val="28"/>
        </w:rPr>
        <w:t xml:space="preserve"> и </w:t>
      </w:r>
      <w:r w:rsidRPr="00C2707C">
        <w:rPr>
          <w:rFonts w:ascii="Times New Roman" w:hAnsi="Times New Roman"/>
          <w:sz w:val="28"/>
          <w:szCs w:val="28"/>
        </w:rPr>
        <w:t>Правил</w:t>
      </w:r>
      <w:r w:rsidR="006959AE">
        <w:rPr>
          <w:rFonts w:ascii="Times New Roman" w:hAnsi="Times New Roman"/>
          <w:sz w:val="28"/>
          <w:szCs w:val="28"/>
        </w:rPr>
        <w:t>ами</w:t>
      </w:r>
      <w:r w:rsidRPr="00C2707C">
        <w:rPr>
          <w:rFonts w:ascii="Times New Roman" w:hAnsi="Times New Roman"/>
          <w:sz w:val="28"/>
          <w:szCs w:val="28"/>
        </w:rPr>
        <w:t>.</w:t>
      </w:r>
    </w:p>
    <w:p w:rsidR="00726064" w:rsidRPr="00C2707C" w:rsidRDefault="00DC4D92" w:rsidP="00726064">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Проектом межевания территории и проектом планировки территории</w:t>
      </w:r>
      <w:r w:rsidR="00726064" w:rsidRPr="00726064">
        <w:rPr>
          <w:rFonts w:ascii="Times New Roman" w:hAnsi="Times New Roman"/>
          <w:sz w:val="28"/>
          <w:szCs w:val="28"/>
        </w:rPr>
        <w:t xml:space="preserve"> не предусматривается размещение новых объектов федерального значения. Из объектов регионального значения в рамках проекта межевания территории проведена работа по формированию земельных участков под поликлинику из существующего</w:t>
      </w:r>
      <w:r w:rsidR="006959AE">
        <w:rPr>
          <w:rFonts w:ascii="Times New Roman" w:hAnsi="Times New Roman"/>
          <w:sz w:val="28"/>
          <w:szCs w:val="28"/>
        </w:rPr>
        <w:t xml:space="preserve"> земельного</w:t>
      </w:r>
      <w:r w:rsidR="00726064" w:rsidRPr="00726064">
        <w:rPr>
          <w:rFonts w:ascii="Times New Roman" w:hAnsi="Times New Roman"/>
          <w:sz w:val="28"/>
          <w:szCs w:val="28"/>
        </w:rPr>
        <w:t xml:space="preserve"> участка, оформленного под строительство поликлиники</w:t>
      </w:r>
      <w:r w:rsidR="006959AE">
        <w:rPr>
          <w:rFonts w:ascii="Times New Roman" w:hAnsi="Times New Roman"/>
          <w:sz w:val="28"/>
          <w:szCs w:val="28"/>
        </w:rPr>
        <w:t>,</w:t>
      </w:r>
      <w:r w:rsidR="00726064" w:rsidRPr="00726064">
        <w:rPr>
          <w:rFonts w:ascii="Times New Roman" w:hAnsi="Times New Roman"/>
          <w:sz w:val="28"/>
          <w:szCs w:val="28"/>
        </w:rPr>
        <w:t xml:space="preserve"> и земель общего пользования.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В соответствии с техническим заданием</w:t>
      </w:r>
      <w:r w:rsidR="003B7EF0">
        <w:rPr>
          <w:rFonts w:ascii="Times New Roman" w:hAnsi="Times New Roman"/>
          <w:sz w:val="28"/>
          <w:szCs w:val="28"/>
        </w:rPr>
        <w:t>,</w:t>
      </w:r>
      <w:r w:rsidRPr="00C2707C">
        <w:rPr>
          <w:rFonts w:ascii="Times New Roman" w:hAnsi="Times New Roman"/>
          <w:sz w:val="28"/>
          <w:szCs w:val="28"/>
        </w:rPr>
        <w:t xml:space="preserve"> с учетом положений генерального плана</w:t>
      </w:r>
      <w:r w:rsidR="003B7EF0">
        <w:rPr>
          <w:rFonts w:ascii="Times New Roman" w:hAnsi="Times New Roman"/>
          <w:sz w:val="28"/>
          <w:szCs w:val="28"/>
        </w:rPr>
        <w:t xml:space="preserve"> города Ставрополя</w:t>
      </w:r>
      <w:r w:rsidRPr="00C2707C">
        <w:rPr>
          <w:rFonts w:ascii="Times New Roman" w:hAnsi="Times New Roman"/>
          <w:sz w:val="28"/>
          <w:szCs w:val="28"/>
        </w:rPr>
        <w:t xml:space="preserve"> и Правил в границах </w:t>
      </w:r>
      <w:r w:rsidR="003B7EF0">
        <w:rPr>
          <w:rFonts w:ascii="Times New Roman" w:hAnsi="Times New Roman"/>
          <w:sz w:val="28"/>
          <w:szCs w:val="28"/>
        </w:rPr>
        <w:t>проектируемой территории</w:t>
      </w:r>
      <w:r w:rsidRPr="00C2707C">
        <w:rPr>
          <w:rFonts w:ascii="Times New Roman" w:hAnsi="Times New Roman"/>
          <w:sz w:val="28"/>
          <w:szCs w:val="28"/>
        </w:rPr>
        <w:t xml:space="preserve"> в зоне планируемого размещения дорожной сети общегородского значения проведено формирование резервируемых земель в границах красных линий, запроектированных проектом планировки территории.</w:t>
      </w:r>
    </w:p>
    <w:p w:rsidR="00726064" w:rsidRPr="00726064" w:rsidRDefault="00C2707C" w:rsidP="00726064">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Площадь </w:t>
      </w:r>
      <w:r w:rsidR="00032A1A">
        <w:rPr>
          <w:rFonts w:ascii="Times New Roman" w:hAnsi="Times New Roman"/>
          <w:sz w:val="28"/>
          <w:szCs w:val="28"/>
        </w:rPr>
        <w:t xml:space="preserve">проектируемой </w:t>
      </w:r>
      <w:r w:rsidRPr="00C2707C">
        <w:rPr>
          <w:rFonts w:ascii="Times New Roman" w:hAnsi="Times New Roman"/>
          <w:sz w:val="28"/>
          <w:szCs w:val="28"/>
        </w:rPr>
        <w:t xml:space="preserve">территории в границах проекта межевания </w:t>
      </w:r>
      <w:r w:rsidR="00A64EBF">
        <w:rPr>
          <w:rFonts w:ascii="Times New Roman" w:hAnsi="Times New Roman"/>
          <w:sz w:val="28"/>
          <w:szCs w:val="28"/>
        </w:rPr>
        <w:t xml:space="preserve">территории составляет 56,10 га. </w:t>
      </w:r>
      <w:r w:rsidR="00032A1A">
        <w:rPr>
          <w:rFonts w:ascii="Times New Roman" w:hAnsi="Times New Roman"/>
          <w:sz w:val="28"/>
          <w:szCs w:val="28"/>
        </w:rPr>
        <w:t>Проектируемая т</w:t>
      </w:r>
      <w:r w:rsidRPr="00C2707C">
        <w:rPr>
          <w:rFonts w:ascii="Times New Roman" w:hAnsi="Times New Roman"/>
          <w:sz w:val="28"/>
          <w:szCs w:val="28"/>
        </w:rPr>
        <w:t>ерритория располагается в границах кадастров</w:t>
      </w:r>
      <w:r w:rsidR="008D7FCB">
        <w:rPr>
          <w:rFonts w:ascii="Times New Roman" w:hAnsi="Times New Roman"/>
          <w:sz w:val="28"/>
          <w:szCs w:val="28"/>
        </w:rPr>
        <w:t>ого</w:t>
      </w:r>
      <w:r w:rsidRPr="00C2707C">
        <w:rPr>
          <w:rFonts w:ascii="Times New Roman" w:hAnsi="Times New Roman"/>
          <w:sz w:val="28"/>
          <w:szCs w:val="28"/>
        </w:rPr>
        <w:t xml:space="preserve"> квартал</w:t>
      </w:r>
      <w:r w:rsidR="008D7FCB">
        <w:rPr>
          <w:rFonts w:ascii="Times New Roman" w:hAnsi="Times New Roman"/>
          <w:sz w:val="28"/>
          <w:szCs w:val="28"/>
        </w:rPr>
        <w:t>а</w:t>
      </w:r>
      <w:r w:rsidRPr="00C2707C">
        <w:rPr>
          <w:rFonts w:ascii="Times New Roman" w:hAnsi="Times New Roman"/>
          <w:sz w:val="28"/>
          <w:szCs w:val="28"/>
        </w:rPr>
        <w:t xml:space="preserve"> 26:12:012502.</w:t>
      </w:r>
      <w:r w:rsidR="00A64EBF">
        <w:rPr>
          <w:rFonts w:ascii="Times New Roman" w:hAnsi="Times New Roman"/>
          <w:sz w:val="28"/>
          <w:szCs w:val="28"/>
        </w:rPr>
        <w:t xml:space="preserve"> </w:t>
      </w:r>
      <w:r w:rsidRPr="00C2707C">
        <w:rPr>
          <w:rFonts w:ascii="Times New Roman" w:hAnsi="Times New Roman"/>
          <w:sz w:val="28"/>
          <w:szCs w:val="28"/>
        </w:rPr>
        <w:t>Категор</w:t>
      </w:r>
      <w:r w:rsidR="00DF1DEF">
        <w:rPr>
          <w:rFonts w:ascii="Times New Roman" w:hAnsi="Times New Roman"/>
          <w:sz w:val="28"/>
          <w:szCs w:val="28"/>
        </w:rPr>
        <w:t>ия земель –</w:t>
      </w:r>
      <w:r w:rsidRPr="00C2707C">
        <w:rPr>
          <w:rFonts w:ascii="Times New Roman" w:hAnsi="Times New Roman"/>
          <w:sz w:val="28"/>
          <w:szCs w:val="28"/>
        </w:rPr>
        <w:t xml:space="preserve"> земли населенных пунктов.</w:t>
      </w:r>
      <w:r w:rsidR="00726064" w:rsidRPr="00726064">
        <w:rPr>
          <w:rFonts w:ascii="Times New Roman" w:hAnsi="Times New Roman"/>
          <w:sz w:val="28"/>
          <w:szCs w:val="28"/>
        </w:rPr>
        <w:t xml:space="preserve"> </w:t>
      </w:r>
    </w:p>
    <w:p w:rsidR="00726064" w:rsidRPr="00726064" w:rsidRDefault="00726064" w:rsidP="00EF54E4">
      <w:pPr>
        <w:suppressAutoHyphens/>
        <w:spacing w:after="0" w:line="240" w:lineRule="auto"/>
        <w:ind w:firstLine="709"/>
        <w:jc w:val="both"/>
        <w:rPr>
          <w:rFonts w:ascii="Times New Roman" w:hAnsi="Times New Roman"/>
          <w:sz w:val="28"/>
          <w:szCs w:val="28"/>
        </w:rPr>
      </w:pPr>
      <w:r w:rsidRPr="00726064">
        <w:rPr>
          <w:rFonts w:ascii="Times New Roman" w:hAnsi="Times New Roman"/>
          <w:sz w:val="28"/>
          <w:szCs w:val="28"/>
        </w:rPr>
        <w:t xml:space="preserve">Проектом межевания территории формируется ряд земельных участков и частей земельных участков, которые </w:t>
      </w:r>
      <w:r w:rsidR="00AC1292">
        <w:rPr>
          <w:rFonts w:ascii="Times New Roman" w:hAnsi="Times New Roman"/>
          <w:sz w:val="28"/>
          <w:szCs w:val="28"/>
        </w:rPr>
        <w:t>приведены</w:t>
      </w:r>
      <w:r w:rsidR="00AB43DD">
        <w:rPr>
          <w:rFonts w:ascii="Times New Roman" w:hAnsi="Times New Roman"/>
          <w:sz w:val="28"/>
          <w:szCs w:val="28"/>
        </w:rPr>
        <w:t xml:space="preserve"> в</w:t>
      </w:r>
      <w:r w:rsidRPr="00726064">
        <w:rPr>
          <w:rFonts w:ascii="Times New Roman" w:hAnsi="Times New Roman"/>
          <w:sz w:val="28"/>
          <w:szCs w:val="28"/>
        </w:rPr>
        <w:t xml:space="preserve"> приложени</w:t>
      </w:r>
      <w:r w:rsidR="00AB43DD">
        <w:rPr>
          <w:rFonts w:ascii="Times New Roman" w:hAnsi="Times New Roman"/>
          <w:sz w:val="28"/>
          <w:szCs w:val="28"/>
        </w:rPr>
        <w:t>и 1</w:t>
      </w:r>
      <w:r w:rsidR="00852A7A">
        <w:rPr>
          <w:rFonts w:ascii="Times New Roman" w:hAnsi="Times New Roman"/>
          <w:sz w:val="28"/>
          <w:szCs w:val="28"/>
        </w:rPr>
        <w:t xml:space="preserve"> </w:t>
      </w:r>
      <w:r w:rsidR="00AB43DD">
        <w:rPr>
          <w:rFonts w:ascii="Times New Roman" w:hAnsi="Times New Roman"/>
          <w:sz w:val="28"/>
          <w:szCs w:val="28"/>
        </w:rPr>
        <w:t xml:space="preserve">и </w:t>
      </w:r>
      <w:r w:rsidR="006959AE">
        <w:rPr>
          <w:rFonts w:ascii="Times New Roman" w:hAnsi="Times New Roman"/>
          <w:sz w:val="28"/>
          <w:szCs w:val="28"/>
        </w:rPr>
        <w:t xml:space="preserve">в </w:t>
      </w:r>
      <w:r w:rsidR="00AB43DD" w:rsidRPr="00726064">
        <w:rPr>
          <w:rFonts w:ascii="Times New Roman" w:hAnsi="Times New Roman"/>
          <w:sz w:val="28"/>
          <w:szCs w:val="28"/>
        </w:rPr>
        <w:t>приложени</w:t>
      </w:r>
      <w:r w:rsidR="00AB43DD">
        <w:rPr>
          <w:rFonts w:ascii="Times New Roman" w:hAnsi="Times New Roman"/>
          <w:sz w:val="28"/>
          <w:szCs w:val="28"/>
        </w:rPr>
        <w:t>и</w:t>
      </w:r>
      <w:r w:rsidRPr="00726064">
        <w:rPr>
          <w:rFonts w:ascii="Times New Roman" w:hAnsi="Times New Roman"/>
          <w:sz w:val="28"/>
          <w:szCs w:val="28"/>
        </w:rPr>
        <w:t xml:space="preserve"> 2 к</w:t>
      </w:r>
      <w:r w:rsidR="00852A7A">
        <w:rPr>
          <w:rFonts w:ascii="Times New Roman" w:hAnsi="Times New Roman"/>
          <w:sz w:val="28"/>
          <w:szCs w:val="28"/>
        </w:rPr>
        <w:t xml:space="preserve"> документации</w:t>
      </w:r>
      <w:r w:rsidRPr="00726064">
        <w:rPr>
          <w:rFonts w:ascii="Times New Roman" w:hAnsi="Times New Roman"/>
          <w:sz w:val="28"/>
          <w:szCs w:val="28"/>
        </w:rPr>
        <w:t xml:space="preserve"> </w:t>
      </w:r>
      <w:r w:rsidR="00852A7A" w:rsidRPr="00CD2862">
        <w:rPr>
          <w:rFonts w:ascii="Times New Roman" w:eastAsia="Calibri" w:hAnsi="Times New Roman"/>
          <w:sz w:val="28"/>
          <w:szCs w:val="28"/>
          <w:lang w:eastAsia="en-US"/>
        </w:rPr>
        <w:t>по планировке территории (проект</w:t>
      </w:r>
      <w:r w:rsidR="006959AE">
        <w:rPr>
          <w:rFonts w:ascii="Times New Roman" w:eastAsia="Calibri" w:hAnsi="Times New Roman"/>
          <w:sz w:val="28"/>
          <w:szCs w:val="28"/>
          <w:lang w:eastAsia="en-US"/>
        </w:rPr>
        <w:t>у</w:t>
      </w:r>
      <w:r w:rsidR="00852A7A" w:rsidRPr="00CD2862">
        <w:rPr>
          <w:rFonts w:ascii="Times New Roman" w:eastAsia="Calibri" w:hAnsi="Times New Roman"/>
          <w:sz w:val="28"/>
          <w:szCs w:val="28"/>
          <w:lang w:eastAsia="en-US"/>
        </w:rPr>
        <w:t xml:space="preserve"> планировки территории, проект</w:t>
      </w:r>
      <w:r w:rsidR="006959AE">
        <w:rPr>
          <w:rFonts w:ascii="Times New Roman" w:eastAsia="Calibri" w:hAnsi="Times New Roman"/>
          <w:sz w:val="28"/>
          <w:szCs w:val="28"/>
          <w:lang w:eastAsia="en-US"/>
        </w:rPr>
        <w:t>у</w:t>
      </w:r>
      <w:r w:rsidR="00852A7A" w:rsidRPr="00CD2862">
        <w:rPr>
          <w:rFonts w:ascii="Times New Roman" w:eastAsia="Calibri" w:hAnsi="Times New Roman"/>
          <w:sz w:val="28"/>
          <w:szCs w:val="28"/>
          <w:lang w:eastAsia="en-US"/>
        </w:rPr>
        <w:t xml:space="preserve"> межевания территории) </w:t>
      </w:r>
      <w:r w:rsidR="00852A7A" w:rsidRPr="00FD56C4">
        <w:rPr>
          <w:rFonts w:ascii="Times New Roman" w:hAnsi="Times New Roman"/>
          <w:sz w:val="28"/>
          <w:szCs w:val="28"/>
        </w:rPr>
        <w:t xml:space="preserve">в границах улицы </w:t>
      </w:r>
      <w:proofErr w:type="spellStart"/>
      <w:r w:rsidR="00852A7A" w:rsidRPr="00FD56C4">
        <w:rPr>
          <w:rFonts w:ascii="Times New Roman" w:hAnsi="Times New Roman"/>
          <w:sz w:val="28"/>
          <w:szCs w:val="28"/>
        </w:rPr>
        <w:t>Доваторцев</w:t>
      </w:r>
      <w:proofErr w:type="spellEnd"/>
      <w:r w:rsidR="00852A7A" w:rsidRPr="00FD56C4">
        <w:rPr>
          <w:rFonts w:ascii="Times New Roman" w:hAnsi="Times New Roman"/>
          <w:sz w:val="28"/>
          <w:szCs w:val="28"/>
        </w:rPr>
        <w:t xml:space="preserve">, улицы Южный обход, улицы Бирюзовой, улицы Кизиловой, улицы </w:t>
      </w:r>
      <w:proofErr w:type="spellStart"/>
      <w:r w:rsidR="00852A7A" w:rsidRPr="00FD56C4">
        <w:rPr>
          <w:rFonts w:ascii="Times New Roman" w:hAnsi="Times New Roman"/>
          <w:sz w:val="28"/>
          <w:szCs w:val="28"/>
        </w:rPr>
        <w:t>Тюльпановой</w:t>
      </w:r>
      <w:proofErr w:type="spellEnd"/>
      <w:r w:rsidR="00852A7A"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Pr="00726064">
        <w:rPr>
          <w:rFonts w:ascii="Times New Roman" w:hAnsi="Times New Roman"/>
          <w:sz w:val="28"/>
          <w:szCs w:val="28"/>
        </w:rPr>
        <w:t>.</w:t>
      </w:r>
    </w:p>
    <w:p w:rsidR="002D6931" w:rsidRPr="002D6931" w:rsidRDefault="002D6931" w:rsidP="00EF54E4">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 xml:space="preserve">Формируемые земельные участки в составе резервируемых земель в границах красных линий после образования будут относиться к </w:t>
      </w:r>
      <w:r w:rsidR="006959AE">
        <w:rPr>
          <w:rFonts w:ascii="Times New Roman" w:hAnsi="Times New Roman"/>
          <w:sz w:val="28"/>
          <w:szCs w:val="28"/>
        </w:rPr>
        <w:t xml:space="preserve">территориям общего пользования </w:t>
      </w:r>
      <w:r w:rsidRPr="002D6931">
        <w:rPr>
          <w:rFonts w:ascii="Times New Roman" w:hAnsi="Times New Roman"/>
          <w:sz w:val="28"/>
          <w:szCs w:val="28"/>
        </w:rPr>
        <w:t>в соответствии с приказом М</w:t>
      </w:r>
      <w:r w:rsidR="00FB666E">
        <w:rPr>
          <w:rFonts w:ascii="Times New Roman" w:hAnsi="Times New Roman"/>
          <w:sz w:val="28"/>
          <w:szCs w:val="28"/>
        </w:rPr>
        <w:t xml:space="preserve">инистерства экономического развития Российской Федерации </w:t>
      </w:r>
      <w:r w:rsidR="0081283A">
        <w:rPr>
          <w:rFonts w:ascii="Times New Roman" w:hAnsi="Times New Roman"/>
          <w:sz w:val="28"/>
          <w:szCs w:val="28"/>
        </w:rPr>
        <w:t>от 01</w:t>
      </w:r>
      <w:r w:rsidR="00FB666E">
        <w:rPr>
          <w:rFonts w:ascii="Times New Roman" w:hAnsi="Times New Roman"/>
          <w:sz w:val="28"/>
          <w:szCs w:val="28"/>
        </w:rPr>
        <w:t xml:space="preserve"> сентября </w:t>
      </w:r>
      <w:r w:rsidR="0081283A">
        <w:rPr>
          <w:rFonts w:ascii="Times New Roman" w:hAnsi="Times New Roman"/>
          <w:sz w:val="28"/>
          <w:szCs w:val="28"/>
        </w:rPr>
        <w:t>2014</w:t>
      </w:r>
      <w:r w:rsidR="00FB666E">
        <w:rPr>
          <w:rFonts w:ascii="Times New Roman" w:hAnsi="Times New Roman"/>
          <w:sz w:val="28"/>
          <w:szCs w:val="28"/>
        </w:rPr>
        <w:t xml:space="preserve"> г.</w:t>
      </w:r>
      <w:r w:rsidR="0081283A">
        <w:rPr>
          <w:rFonts w:ascii="Times New Roman" w:hAnsi="Times New Roman"/>
          <w:sz w:val="28"/>
          <w:szCs w:val="28"/>
        </w:rPr>
        <w:t xml:space="preserve"> </w:t>
      </w:r>
      <w:r w:rsidR="00FB666E">
        <w:rPr>
          <w:rFonts w:ascii="Times New Roman" w:hAnsi="Times New Roman"/>
          <w:sz w:val="28"/>
          <w:szCs w:val="28"/>
        </w:rPr>
        <w:br/>
      </w:r>
      <w:r w:rsidR="0081283A">
        <w:rPr>
          <w:rFonts w:ascii="Times New Roman" w:hAnsi="Times New Roman"/>
          <w:sz w:val="28"/>
          <w:szCs w:val="28"/>
        </w:rPr>
        <w:t xml:space="preserve">№ </w:t>
      </w:r>
      <w:r w:rsidRPr="002D6931">
        <w:rPr>
          <w:rFonts w:ascii="Times New Roman" w:hAnsi="Times New Roman"/>
          <w:sz w:val="28"/>
          <w:szCs w:val="28"/>
        </w:rPr>
        <w:t xml:space="preserve">540 «Об утверждении классификатора видов разрешенного использования </w:t>
      </w:r>
      <w:r w:rsidRPr="002D6931">
        <w:rPr>
          <w:rFonts w:ascii="Times New Roman" w:hAnsi="Times New Roman"/>
          <w:sz w:val="28"/>
          <w:szCs w:val="28"/>
        </w:rPr>
        <w:lastRenderedPageBreak/>
        <w:t xml:space="preserve">земельных участков» </w:t>
      </w:r>
      <w:r w:rsidR="00FB666E">
        <w:rPr>
          <w:rFonts w:ascii="Times New Roman" w:hAnsi="Times New Roman"/>
          <w:sz w:val="28"/>
          <w:szCs w:val="28"/>
        </w:rPr>
        <w:t>(далее – Приказ № 540)</w:t>
      </w:r>
      <w:r w:rsidR="006959AE">
        <w:rPr>
          <w:rFonts w:ascii="Times New Roman" w:hAnsi="Times New Roman"/>
          <w:sz w:val="28"/>
          <w:szCs w:val="28"/>
        </w:rPr>
        <w:t>,</w:t>
      </w:r>
      <w:r w:rsidR="00FB666E">
        <w:rPr>
          <w:rFonts w:ascii="Times New Roman" w:hAnsi="Times New Roman"/>
          <w:sz w:val="28"/>
          <w:szCs w:val="28"/>
        </w:rPr>
        <w:t xml:space="preserve"> </w:t>
      </w:r>
      <w:r w:rsidRPr="002D6931">
        <w:rPr>
          <w:rFonts w:ascii="Times New Roman" w:hAnsi="Times New Roman"/>
          <w:sz w:val="28"/>
          <w:szCs w:val="28"/>
        </w:rPr>
        <w:t xml:space="preserve">код 12.0 </w:t>
      </w:r>
      <w:r w:rsidR="00FB666E">
        <w:rPr>
          <w:rFonts w:ascii="Times New Roman" w:hAnsi="Times New Roman"/>
          <w:sz w:val="28"/>
          <w:szCs w:val="28"/>
        </w:rPr>
        <w:t>– з</w:t>
      </w:r>
      <w:r w:rsidRPr="002D6931">
        <w:rPr>
          <w:rFonts w:ascii="Times New Roman" w:hAnsi="Times New Roman"/>
          <w:sz w:val="28"/>
          <w:szCs w:val="28"/>
        </w:rPr>
        <w:t xml:space="preserve">емельные участки </w:t>
      </w:r>
      <w:r w:rsidR="006959AE">
        <w:rPr>
          <w:rFonts w:ascii="Times New Roman" w:hAnsi="Times New Roman"/>
          <w:sz w:val="28"/>
          <w:szCs w:val="28"/>
        </w:rPr>
        <w:t>(территории) общего пользования</w:t>
      </w:r>
      <w:r w:rsidR="00FF7DCE">
        <w:rPr>
          <w:rFonts w:ascii="Times New Roman" w:hAnsi="Times New Roman"/>
          <w:sz w:val="28"/>
          <w:szCs w:val="28"/>
        </w:rPr>
        <w:t>,</w:t>
      </w:r>
      <w:r w:rsidRPr="002D6931">
        <w:rPr>
          <w:rFonts w:ascii="Times New Roman" w:hAnsi="Times New Roman"/>
          <w:sz w:val="28"/>
          <w:szCs w:val="28"/>
        </w:rPr>
        <w:t xml:space="preserve"> на которых будет размещено имущество общего пользования.</w:t>
      </w:r>
    </w:p>
    <w:p w:rsidR="002D6931" w:rsidRPr="002D6931" w:rsidRDefault="00FB666E" w:rsidP="002D6931">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Д</w:t>
      </w:r>
      <w:r w:rsidRPr="002D6931">
        <w:rPr>
          <w:rFonts w:ascii="Times New Roman" w:hAnsi="Times New Roman"/>
          <w:sz w:val="28"/>
          <w:szCs w:val="28"/>
        </w:rPr>
        <w:t xml:space="preserve">ля строительства и размещения объектов коммунального обслуживания </w:t>
      </w:r>
      <w:r>
        <w:rPr>
          <w:rFonts w:ascii="Times New Roman" w:hAnsi="Times New Roman"/>
          <w:sz w:val="28"/>
          <w:szCs w:val="28"/>
        </w:rPr>
        <w:t xml:space="preserve">на </w:t>
      </w:r>
      <w:r w:rsidR="002D6931" w:rsidRPr="002D6931">
        <w:rPr>
          <w:rFonts w:ascii="Times New Roman" w:hAnsi="Times New Roman"/>
          <w:sz w:val="28"/>
          <w:szCs w:val="28"/>
        </w:rPr>
        <w:t>формируемы</w:t>
      </w:r>
      <w:r>
        <w:rPr>
          <w:rFonts w:ascii="Times New Roman" w:hAnsi="Times New Roman"/>
          <w:sz w:val="28"/>
          <w:szCs w:val="28"/>
        </w:rPr>
        <w:t>х частях</w:t>
      </w:r>
      <w:r w:rsidR="002D6931" w:rsidRPr="002D6931">
        <w:rPr>
          <w:rFonts w:ascii="Times New Roman" w:hAnsi="Times New Roman"/>
          <w:sz w:val="28"/>
          <w:szCs w:val="28"/>
        </w:rPr>
        <w:t xml:space="preserve"> земельн</w:t>
      </w:r>
      <w:r w:rsidR="006959AE">
        <w:rPr>
          <w:rFonts w:ascii="Times New Roman" w:hAnsi="Times New Roman"/>
          <w:sz w:val="28"/>
          <w:szCs w:val="28"/>
        </w:rPr>
        <w:t>ых</w:t>
      </w:r>
      <w:r w:rsidR="002D6931" w:rsidRPr="002D6931">
        <w:rPr>
          <w:rFonts w:ascii="Times New Roman" w:hAnsi="Times New Roman"/>
          <w:sz w:val="28"/>
          <w:szCs w:val="28"/>
        </w:rPr>
        <w:t xml:space="preserve"> участк</w:t>
      </w:r>
      <w:r w:rsidR="006959AE">
        <w:rPr>
          <w:rFonts w:ascii="Times New Roman" w:hAnsi="Times New Roman"/>
          <w:sz w:val="28"/>
          <w:szCs w:val="28"/>
        </w:rPr>
        <w:t>ов</w:t>
      </w:r>
      <w:r w:rsidR="0067549D">
        <w:rPr>
          <w:rFonts w:ascii="Times New Roman" w:hAnsi="Times New Roman"/>
          <w:sz w:val="28"/>
          <w:szCs w:val="28"/>
        </w:rPr>
        <w:t xml:space="preserve"> с кадастровым</w:t>
      </w:r>
      <w:r w:rsidR="006959AE">
        <w:rPr>
          <w:rFonts w:ascii="Times New Roman" w:hAnsi="Times New Roman"/>
          <w:sz w:val="28"/>
          <w:szCs w:val="28"/>
        </w:rPr>
        <w:t>и номера</w:t>
      </w:r>
      <w:r w:rsidR="0067549D">
        <w:rPr>
          <w:rFonts w:ascii="Times New Roman" w:hAnsi="Times New Roman"/>
          <w:sz w:val="28"/>
          <w:szCs w:val="28"/>
        </w:rPr>
        <w:t>м</w:t>
      </w:r>
      <w:r w:rsidR="006959AE">
        <w:rPr>
          <w:rFonts w:ascii="Times New Roman" w:hAnsi="Times New Roman"/>
          <w:sz w:val="28"/>
          <w:szCs w:val="28"/>
        </w:rPr>
        <w:t>и</w:t>
      </w:r>
      <w:r w:rsidR="0067549D">
        <w:rPr>
          <w:rFonts w:ascii="Times New Roman" w:hAnsi="Times New Roman"/>
          <w:sz w:val="28"/>
          <w:szCs w:val="28"/>
        </w:rPr>
        <w:t xml:space="preserve"> </w:t>
      </w:r>
      <w:r w:rsidR="0067549D" w:rsidRPr="002D6931">
        <w:rPr>
          <w:rFonts w:ascii="Times New Roman" w:hAnsi="Times New Roman"/>
          <w:sz w:val="28"/>
          <w:szCs w:val="28"/>
        </w:rPr>
        <w:t>26:12:000000:7856</w:t>
      </w:r>
      <w:r w:rsidR="0067549D">
        <w:rPr>
          <w:rFonts w:ascii="Times New Roman" w:hAnsi="Times New Roman"/>
          <w:sz w:val="28"/>
          <w:szCs w:val="28"/>
        </w:rPr>
        <w:t>,</w:t>
      </w:r>
      <w:r w:rsidR="002D6931" w:rsidRPr="002D6931">
        <w:rPr>
          <w:rFonts w:ascii="Times New Roman" w:hAnsi="Times New Roman"/>
          <w:sz w:val="28"/>
          <w:szCs w:val="28"/>
        </w:rPr>
        <w:t xml:space="preserve"> 26:12:000000:7856/ЧЗУ1, 26:12:000000:7856/ЧЗУ2 </w:t>
      </w:r>
      <w:r>
        <w:rPr>
          <w:rFonts w:ascii="Times New Roman" w:hAnsi="Times New Roman"/>
          <w:sz w:val="28"/>
          <w:szCs w:val="28"/>
        </w:rPr>
        <w:t>необходимо</w:t>
      </w:r>
      <w:r w:rsidR="002D6931" w:rsidRPr="002D6931">
        <w:rPr>
          <w:rFonts w:ascii="Times New Roman" w:hAnsi="Times New Roman"/>
          <w:sz w:val="28"/>
          <w:szCs w:val="28"/>
        </w:rPr>
        <w:t xml:space="preserve"> заключение соглашений о сервитуте.</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Вид</w:t>
      </w:r>
      <w:r w:rsidR="00FB666E">
        <w:rPr>
          <w:rFonts w:ascii="Times New Roman" w:hAnsi="Times New Roman"/>
          <w:sz w:val="28"/>
          <w:szCs w:val="28"/>
        </w:rPr>
        <w:t>ы</w:t>
      </w:r>
      <w:r w:rsidRPr="002D6931">
        <w:rPr>
          <w:rFonts w:ascii="Times New Roman" w:hAnsi="Times New Roman"/>
          <w:sz w:val="28"/>
          <w:szCs w:val="28"/>
        </w:rPr>
        <w:t xml:space="preserve"> разрешенного использования образуемых земельных участков в соответствии с </w:t>
      </w:r>
      <w:r w:rsidR="00F34CB1">
        <w:rPr>
          <w:rFonts w:ascii="Times New Roman" w:hAnsi="Times New Roman"/>
          <w:sz w:val="28"/>
          <w:szCs w:val="28"/>
        </w:rPr>
        <w:t>П</w:t>
      </w:r>
      <w:r w:rsidR="00AC1292">
        <w:rPr>
          <w:rFonts w:ascii="Times New Roman" w:hAnsi="Times New Roman"/>
          <w:sz w:val="28"/>
          <w:szCs w:val="28"/>
        </w:rPr>
        <w:t xml:space="preserve">риказом № 540 и </w:t>
      </w:r>
      <w:r w:rsidRPr="002D6931">
        <w:rPr>
          <w:rFonts w:ascii="Times New Roman" w:hAnsi="Times New Roman"/>
          <w:sz w:val="28"/>
          <w:szCs w:val="28"/>
        </w:rPr>
        <w:t>проектом планировки территории</w:t>
      </w:r>
      <w:r w:rsidR="00AC1292">
        <w:rPr>
          <w:rFonts w:ascii="Times New Roman" w:hAnsi="Times New Roman"/>
          <w:sz w:val="28"/>
          <w:szCs w:val="28"/>
        </w:rPr>
        <w:t>:</w:t>
      </w:r>
      <w:r w:rsidRPr="002D6931">
        <w:rPr>
          <w:rFonts w:ascii="Times New Roman" w:hAnsi="Times New Roman"/>
          <w:sz w:val="28"/>
          <w:szCs w:val="28"/>
        </w:rPr>
        <w:t xml:space="preserve"> </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 xml:space="preserve">26:12:012502:2145/ЗУ1, 26:12:012502:2145/ЗУ2, 26:12:012502:2145/ЗУ5 (поликлиника с прилегающей автостоянкой) – код 3.4 </w:t>
      </w:r>
      <w:r w:rsidR="00FB666E">
        <w:rPr>
          <w:rFonts w:ascii="Times New Roman" w:hAnsi="Times New Roman"/>
          <w:sz w:val="28"/>
          <w:szCs w:val="28"/>
        </w:rPr>
        <w:t>– здравоохранение</w:t>
      </w:r>
      <w:r w:rsidRPr="002D6931">
        <w:rPr>
          <w:rFonts w:ascii="Times New Roman" w:hAnsi="Times New Roman"/>
          <w:sz w:val="28"/>
          <w:szCs w:val="28"/>
        </w:rPr>
        <w:t>;</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 xml:space="preserve">26:12:012502:2145/ЗУ4, 26:12:012502:ЗУ2, 26:12:012502:2145/ЗУ3, 26:12:012502:ЗУ1 (дороги) – код 7.2 </w:t>
      </w:r>
      <w:r w:rsidR="00FB666E">
        <w:rPr>
          <w:rFonts w:ascii="Times New Roman" w:hAnsi="Times New Roman"/>
          <w:sz w:val="28"/>
          <w:szCs w:val="28"/>
        </w:rPr>
        <w:t>– а</w:t>
      </w:r>
      <w:r w:rsidRPr="002D6931">
        <w:rPr>
          <w:rFonts w:ascii="Times New Roman" w:hAnsi="Times New Roman"/>
          <w:sz w:val="28"/>
          <w:szCs w:val="28"/>
        </w:rPr>
        <w:t>втомобильный транспорт;</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 xml:space="preserve">26:12:012502:ЗУ3, 26:12:012502:ЗУ4, 26:12:012502:ЗУ5, 26:12:012502:ЗУ6 и прочие формируемые участки (прочие полосы отвода) – код 3.1 </w:t>
      </w:r>
      <w:r w:rsidR="00FF7DCE">
        <w:rPr>
          <w:rFonts w:ascii="Times New Roman" w:hAnsi="Times New Roman"/>
          <w:sz w:val="28"/>
          <w:szCs w:val="28"/>
        </w:rPr>
        <w:t>–</w:t>
      </w:r>
      <w:r w:rsidR="003F3A2A">
        <w:rPr>
          <w:rFonts w:ascii="Times New Roman" w:hAnsi="Times New Roman"/>
          <w:sz w:val="28"/>
          <w:szCs w:val="28"/>
        </w:rPr>
        <w:t xml:space="preserve"> к</w:t>
      </w:r>
      <w:r w:rsidRPr="002D6931">
        <w:rPr>
          <w:rFonts w:ascii="Times New Roman" w:hAnsi="Times New Roman"/>
          <w:sz w:val="28"/>
          <w:szCs w:val="28"/>
        </w:rPr>
        <w:t>оммунальное обслуживание.</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В каталог</w:t>
      </w:r>
      <w:r w:rsidR="006959AE">
        <w:rPr>
          <w:rFonts w:ascii="Times New Roman" w:hAnsi="Times New Roman"/>
          <w:sz w:val="28"/>
          <w:szCs w:val="28"/>
        </w:rPr>
        <w:t>е</w:t>
      </w:r>
      <w:r w:rsidRPr="002D6931">
        <w:rPr>
          <w:rFonts w:ascii="Times New Roman" w:hAnsi="Times New Roman"/>
          <w:sz w:val="28"/>
          <w:szCs w:val="28"/>
        </w:rPr>
        <w:t xml:space="preserve"> координат</w:t>
      </w:r>
      <w:r w:rsidR="006959AE">
        <w:rPr>
          <w:rFonts w:ascii="Times New Roman" w:hAnsi="Times New Roman"/>
          <w:sz w:val="28"/>
          <w:szCs w:val="28"/>
        </w:rPr>
        <w:t xml:space="preserve"> формируемых земельных участков</w:t>
      </w:r>
      <w:r w:rsidRPr="002D6931">
        <w:rPr>
          <w:rFonts w:ascii="Times New Roman" w:hAnsi="Times New Roman"/>
          <w:sz w:val="28"/>
          <w:szCs w:val="28"/>
        </w:rPr>
        <w:t xml:space="preserve"> и на чертеже</w:t>
      </w:r>
      <w:r w:rsidR="006959AE">
        <w:rPr>
          <w:rFonts w:ascii="Times New Roman" w:hAnsi="Times New Roman"/>
          <w:sz w:val="28"/>
          <w:szCs w:val="28"/>
        </w:rPr>
        <w:t xml:space="preserve"> межевания территории</w:t>
      </w:r>
      <w:r w:rsidRPr="002D6931">
        <w:rPr>
          <w:rFonts w:ascii="Times New Roman" w:hAnsi="Times New Roman"/>
          <w:sz w:val="28"/>
          <w:szCs w:val="28"/>
        </w:rPr>
        <w:t xml:space="preserve"> использована местная система координат </w:t>
      </w:r>
      <w:r w:rsidR="00444D27">
        <w:rPr>
          <w:rFonts w:ascii="Times New Roman" w:hAnsi="Times New Roman"/>
          <w:sz w:val="28"/>
          <w:szCs w:val="28"/>
        </w:rPr>
        <w:br/>
      </w:r>
      <w:r w:rsidRPr="002D6931">
        <w:rPr>
          <w:rFonts w:ascii="Times New Roman" w:hAnsi="Times New Roman"/>
          <w:sz w:val="28"/>
          <w:szCs w:val="28"/>
        </w:rPr>
        <w:t xml:space="preserve">(МСК 26-95), применяемая при ведении </w:t>
      </w:r>
      <w:r w:rsidR="00424D45">
        <w:rPr>
          <w:rFonts w:ascii="Times New Roman" w:hAnsi="Times New Roman"/>
          <w:sz w:val="28"/>
          <w:szCs w:val="28"/>
        </w:rPr>
        <w:t>г</w:t>
      </w:r>
      <w:r w:rsidRPr="002D6931">
        <w:rPr>
          <w:rFonts w:ascii="Times New Roman" w:hAnsi="Times New Roman"/>
          <w:sz w:val="28"/>
          <w:szCs w:val="28"/>
        </w:rPr>
        <w:t>осударственного кадастра недвижимости.</w:t>
      </w:r>
    </w:p>
    <w:p w:rsidR="00726064" w:rsidRPr="00726064" w:rsidRDefault="00FF7DCE" w:rsidP="00726064">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На чертеже межевания территории</w:t>
      </w:r>
      <w:r w:rsidR="00AC1292">
        <w:rPr>
          <w:rFonts w:ascii="Times New Roman" w:hAnsi="Times New Roman"/>
          <w:sz w:val="28"/>
          <w:szCs w:val="28"/>
        </w:rPr>
        <w:t>,</w:t>
      </w:r>
      <w:r>
        <w:rPr>
          <w:rFonts w:ascii="Times New Roman" w:hAnsi="Times New Roman"/>
          <w:sz w:val="28"/>
          <w:szCs w:val="28"/>
        </w:rPr>
        <w:t xml:space="preserve"> приведенном в </w:t>
      </w:r>
      <w:r w:rsidR="00F161A3">
        <w:rPr>
          <w:rFonts w:ascii="Times New Roman" w:hAnsi="Times New Roman"/>
          <w:sz w:val="28"/>
          <w:szCs w:val="28"/>
        </w:rPr>
        <w:t>приложени</w:t>
      </w:r>
      <w:r>
        <w:rPr>
          <w:rFonts w:ascii="Times New Roman" w:hAnsi="Times New Roman"/>
          <w:sz w:val="28"/>
          <w:szCs w:val="28"/>
        </w:rPr>
        <w:t>и</w:t>
      </w:r>
      <w:r w:rsidR="00EE3FD9">
        <w:rPr>
          <w:rFonts w:ascii="Times New Roman" w:hAnsi="Times New Roman"/>
          <w:sz w:val="28"/>
          <w:szCs w:val="28"/>
        </w:rPr>
        <w:t xml:space="preserve"> 4</w:t>
      </w:r>
      <w:r w:rsidR="00EF54E4">
        <w:rPr>
          <w:rFonts w:ascii="Times New Roman" w:hAnsi="Times New Roman"/>
          <w:sz w:val="28"/>
          <w:szCs w:val="28"/>
        </w:rPr>
        <w:t xml:space="preserve"> к</w:t>
      </w:r>
      <w:r w:rsidR="00EE3FD9">
        <w:rPr>
          <w:rFonts w:ascii="Times New Roman" w:hAnsi="Times New Roman"/>
          <w:sz w:val="28"/>
          <w:szCs w:val="28"/>
        </w:rPr>
        <w:t xml:space="preserve"> документации по</w:t>
      </w:r>
      <w:r w:rsidR="00F161A3">
        <w:rPr>
          <w:rFonts w:ascii="Times New Roman" w:hAnsi="Times New Roman"/>
          <w:sz w:val="28"/>
          <w:szCs w:val="28"/>
        </w:rPr>
        <w:t xml:space="preserve"> </w:t>
      </w:r>
      <w:r w:rsidR="00AC1292">
        <w:rPr>
          <w:rFonts w:ascii="Times New Roman" w:hAnsi="Times New Roman"/>
          <w:sz w:val="28"/>
          <w:szCs w:val="28"/>
        </w:rPr>
        <w:t>планировке территории (проекту планировки территории, проекту межевания территории)</w:t>
      </w:r>
      <w:r w:rsidR="00AC1292" w:rsidRPr="00AC1292">
        <w:rPr>
          <w:rFonts w:ascii="Times New Roman" w:hAnsi="Times New Roman"/>
          <w:sz w:val="28"/>
          <w:szCs w:val="28"/>
        </w:rPr>
        <w:t xml:space="preserve"> </w:t>
      </w:r>
      <w:r w:rsidR="00AC1292" w:rsidRPr="00FD56C4">
        <w:rPr>
          <w:rFonts w:ascii="Times New Roman" w:hAnsi="Times New Roman"/>
          <w:sz w:val="28"/>
          <w:szCs w:val="28"/>
        </w:rPr>
        <w:t xml:space="preserve">в границах улицы </w:t>
      </w:r>
      <w:proofErr w:type="spellStart"/>
      <w:r w:rsidR="00AC1292" w:rsidRPr="00FD56C4">
        <w:rPr>
          <w:rFonts w:ascii="Times New Roman" w:hAnsi="Times New Roman"/>
          <w:sz w:val="28"/>
          <w:szCs w:val="28"/>
        </w:rPr>
        <w:t>Доваторцев</w:t>
      </w:r>
      <w:proofErr w:type="spellEnd"/>
      <w:r w:rsidR="00AC1292" w:rsidRPr="00FD56C4">
        <w:rPr>
          <w:rFonts w:ascii="Times New Roman" w:hAnsi="Times New Roman"/>
          <w:sz w:val="28"/>
          <w:szCs w:val="28"/>
        </w:rPr>
        <w:t xml:space="preserve">, улицы Южный обход, улицы Бирюзовой, улицы Кизиловой, улицы </w:t>
      </w:r>
      <w:proofErr w:type="spellStart"/>
      <w:r w:rsidR="00AC1292" w:rsidRPr="00FD56C4">
        <w:rPr>
          <w:rFonts w:ascii="Times New Roman" w:hAnsi="Times New Roman"/>
          <w:sz w:val="28"/>
          <w:szCs w:val="28"/>
        </w:rPr>
        <w:t>Тюльпановой</w:t>
      </w:r>
      <w:proofErr w:type="spellEnd"/>
      <w:r w:rsidR="00AC1292"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00AC1292">
        <w:rPr>
          <w:rFonts w:ascii="Times New Roman" w:hAnsi="Times New Roman"/>
          <w:sz w:val="28"/>
          <w:szCs w:val="28"/>
        </w:rPr>
        <w:t>,</w:t>
      </w:r>
      <w:r w:rsidR="00F161A3" w:rsidRPr="00726064">
        <w:rPr>
          <w:rFonts w:ascii="Times New Roman" w:hAnsi="Times New Roman"/>
          <w:sz w:val="28"/>
          <w:szCs w:val="28"/>
        </w:rPr>
        <w:t xml:space="preserve"> </w:t>
      </w:r>
      <w:r w:rsidR="00726064" w:rsidRPr="00726064">
        <w:rPr>
          <w:rFonts w:ascii="Times New Roman" w:hAnsi="Times New Roman"/>
          <w:sz w:val="28"/>
          <w:szCs w:val="28"/>
        </w:rPr>
        <w:t xml:space="preserve">нанесены поворотные точки границ формируемых земельных участков и красных линий, определенных проектом планировки территории. </w:t>
      </w:r>
      <w:r>
        <w:rPr>
          <w:rFonts w:ascii="Times New Roman" w:hAnsi="Times New Roman"/>
          <w:sz w:val="28"/>
          <w:szCs w:val="28"/>
        </w:rPr>
        <w:t>Также на указанном чертеже</w:t>
      </w:r>
      <w:r w:rsidR="00726064" w:rsidRPr="00726064">
        <w:rPr>
          <w:rFonts w:ascii="Times New Roman" w:hAnsi="Times New Roman"/>
          <w:sz w:val="28"/>
          <w:szCs w:val="28"/>
        </w:rPr>
        <w:t xml:space="preserve"> показаны границы кадастрового деления территории и границы существующих земельных участков, все смежные земельные участки подписаны кадастровыми номерами.</w:t>
      </w:r>
    </w:p>
    <w:p w:rsidR="00726064" w:rsidRDefault="00726064" w:rsidP="00726064">
      <w:pPr>
        <w:suppressAutoHyphens/>
        <w:spacing w:after="0" w:line="240" w:lineRule="auto"/>
        <w:ind w:firstLine="680"/>
        <w:jc w:val="both"/>
        <w:rPr>
          <w:rFonts w:ascii="Times New Roman" w:hAnsi="Times New Roman"/>
          <w:sz w:val="28"/>
          <w:szCs w:val="28"/>
        </w:rPr>
      </w:pPr>
      <w:r w:rsidRPr="00726064">
        <w:rPr>
          <w:rFonts w:ascii="Times New Roman" w:hAnsi="Times New Roman"/>
          <w:sz w:val="28"/>
          <w:szCs w:val="28"/>
        </w:rPr>
        <w:t>Формируемые земельные участки в составе резервируемых земель в границах красных линий показаны цветовым фоном.</w:t>
      </w:r>
    </w:p>
    <w:p w:rsidR="00F161A3" w:rsidRDefault="00F161A3" w:rsidP="00F161A3">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 xml:space="preserve">Перечень и </w:t>
      </w:r>
      <w:r w:rsidRPr="00F161A3">
        <w:rPr>
          <w:rFonts w:ascii="Times New Roman" w:hAnsi="Times New Roman"/>
          <w:sz w:val="28"/>
          <w:szCs w:val="28"/>
        </w:rPr>
        <w:t>каталог</w:t>
      </w:r>
      <w:r>
        <w:rPr>
          <w:rFonts w:ascii="Times New Roman" w:hAnsi="Times New Roman"/>
          <w:sz w:val="28"/>
          <w:szCs w:val="28"/>
        </w:rPr>
        <w:t xml:space="preserve"> </w:t>
      </w:r>
      <w:r w:rsidRPr="00F161A3">
        <w:rPr>
          <w:rFonts w:ascii="Times New Roman" w:hAnsi="Times New Roman"/>
          <w:sz w:val="28"/>
          <w:szCs w:val="28"/>
        </w:rPr>
        <w:t>координат формируемых земельных участков</w:t>
      </w:r>
      <w:r>
        <w:rPr>
          <w:rFonts w:ascii="Times New Roman" w:hAnsi="Times New Roman"/>
          <w:sz w:val="28"/>
          <w:szCs w:val="28"/>
        </w:rPr>
        <w:t xml:space="preserve"> представлен в приложении 1 к </w:t>
      </w:r>
      <w:r w:rsidR="00AF386B">
        <w:rPr>
          <w:rFonts w:ascii="Times New Roman" w:hAnsi="Times New Roman"/>
          <w:sz w:val="28"/>
          <w:szCs w:val="28"/>
        </w:rPr>
        <w:t>документации</w:t>
      </w:r>
      <w:r w:rsidR="00AF386B" w:rsidRPr="00726064">
        <w:rPr>
          <w:rFonts w:ascii="Times New Roman" w:hAnsi="Times New Roman"/>
          <w:sz w:val="28"/>
          <w:szCs w:val="28"/>
        </w:rPr>
        <w:t xml:space="preserve"> </w:t>
      </w:r>
      <w:r w:rsidR="00AF386B" w:rsidRPr="00CD2862">
        <w:rPr>
          <w:rFonts w:ascii="Times New Roman" w:eastAsia="Calibri" w:hAnsi="Times New Roman"/>
          <w:sz w:val="28"/>
          <w:szCs w:val="28"/>
          <w:lang w:eastAsia="en-US"/>
        </w:rPr>
        <w:t>по планировке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планировки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межевания территории) </w:t>
      </w:r>
      <w:r w:rsidR="00AF386B" w:rsidRPr="00FD56C4">
        <w:rPr>
          <w:rFonts w:ascii="Times New Roman" w:hAnsi="Times New Roman"/>
          <w:sz w:val="28"/>
          <w:szCs w:val="28"/>
        </w:rPr>
        <w:t xml:space="preserve">в границах улицы </w:t>
      </w:r>
      <w:proofErr w:type="spellStart"/>
      <w:r w:rsidR="00AF386B" w:rsidRPr="00FD56C4">
        <w:rPr>
          <w:rFonts w:ascii="Times New Roman" w:hAnsi="Times New Roman"/>
          <w:sz w:val="28"/>
          <w:szCs w:val="28"/>
        </w:rPr>
        <w:t>Доваторцев</w:t>
      </w:r>
      <w:proofErr w:type="spellEnd"/>
      <w:r w:rsidR="00AF386B" w:rsidRPr="00FD56C4">
        <w:rPr>
          <w:rFonts w:ascii="Times New Roman" w:hAnsi="Times New Roman"/>
          <w:sz w:val="28"/>
          <w:szCs w:val="28"/>
        </w:rPr>
        <w:t xml:space="preserve">, улицы Южный обход, улицы Бирюзовой, улицы Кизиловой, улицы </w:t>
      </w:r>
      <w:proofErr w:type="spellStart"/>
      <w:r w:rsidR="00AF386B" w:rsidRPr="00FD56C4">
        <w:rPr>
          <w:rFonts w:ascii="Times New Roman" w:hAnsi="Times New Roman"/>
          <w:sz w:val="28"/>
          <w:szCs w:val="28"/>
        </w:rPr>
        <w:t>Тюльпановой</w:t>
      </w:r>
      <w:proofErr w:type="spellEnd"/>
      <w:r w:rsidR="00AF386B"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00FF7DCE">
        <w:rPr>
          <w:rFonts w:ascii="Times New Roman" w:hAnsi="Times New Roman"/>
          <w:sz w:val="28"/>
          <w:szCs w:val="28"/>
        </w:rPr>
        <w:t>.</w:t>
      </w:r>
    </w:p>
    <w:p w:rsidR="00F161A3" w:rsidRPr="00726064" w:rsidRDefault="00F161A3" w:rsidP="00F161A3">
      <w:pPr>
        <w:suppressAutoHyphens/>
        <w:spacing w:after="0" w:line="240" w:lineRule="auto"/>
        <w:ind w:firstLine="680"/>
        <w:jc w:val="both"/>
        <w:rPr>
          <w:rFonts w:ascii="Times New Roman" w:hAnsi="Times New Roman"/>
          <w:sz w:val="28"/>
          <w:szCs w:val="28"/>
        </w:rPr>
      </w:pPr>
      <w:r w:rsidRPr="00F161A3">
        <w:rPr>
          <w:rFonts w:ascii="Times New Roman" w:hAnsi="Times New Roman"/>
          <w:sz w:val="28"/>
          <w:szCs w:val="28"/>
        </w:rPr>
        <w:t>Перечень</w:t>
      </w:r>
      <w:r>
        <w:rPr>
          <w:rFonts w:ascii="Times New Roman" w:hAnsi="Times New Roman"/>
          <w:sz w:val="28"/>
          <w:szCs w:val="28"/>
        </w:rPr>
        <w:t xml:space="preserve"> </w:t>
      </w:r>
      <w:r w:rsidRPr="00F161A3">
        <w:rPr>
          <w:rFonts w:ascii="Times New Roman" w:hAnsi="Times New Roman"/>
          <w:sz w:val="28"/>
          <w:szCs w:val="28"/>
        </w:rPr>
        <w:t xml:space="preserve">земельных участков, которые полностью или частично расположены в границах резервируемых земель (в границах устанавливаемых красных линий) в целях реализации проекта </w:t>
      </w:r>
      <w:r w:rsidRPr="00F161A3">
        <w:rPr>
          <w:rFonts w:ascii="Times New Roman" w:hAnsi="Times New Roman"/>
          <w:sz w:val="28"/>
          <w:szCs w:val="28"/>
        </w:rPr>
        <w:lastRenderedPageBreak/>
        <w:t>«Документация по планировке территории</w:t>
      </w:r>
      <w:r w:rsidR="00444D27">
        <w:rPr>
          <w:rFonts w:ascii="Times New Roman" w:hAnsi="Times New Roman"/>
          <w:sz w:val="28"/>
          <w:szCs w:val="28"/>
        </w:rPr>
        <w:t xml:space="preserve"> (проект планировки территории, </w:t>
      </w:r>
      <w:r w:rsidRPr="00F161A3">
        <w:rPr>
          <w:rFonts w:ascii="Times New Roman" w:hAnsi="Times New Roman"/>
          <w:sz w:val="28"/>
          <w:szCs w:val="28"/>
        </w:rPr>
        <w:t xml:space="preserve"> проект межевания территории) 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 </w:t>
      </w:r>
      <w:r>
        <w:rPr>
          <w:rFonts w:ascii="Times New Roman" w:hAnsi="Times New Roman"/>
          <w:sz w:val="28"/>
          <w:szCs w:val="28"/>
        </w:rPr>
        <w:t xml:space="preserve">представлен в приложении 2 к </w:t>
      </w:r>
      <w:r w:rsidR="00AF386B">
        <w:rPr>
          <w:rFonts w:ascii="Times New Roman" w:hAnsi="Times New Roman"/>
          <w:sz w:val="28"/>
          <w:szCs w:val="28"/>
        </w:rPr>
        <w:t>документации</w:t>
      </w:r>
      <w:r w:rsidR="00AF386B" w:rsidRPr="00726064">
        <w:rPr>
          <w:rFonts w:ascii="Times New Roman" w:hAnsi="Times New Roman"/>
          <w:sz w:val="28"/>
          <w:szCs w:val="28"/>
        </w:rPr>
        <w:t xml:space="preserve"> </w:t>
      </w:r>
      <w:r w:rsidR="00AF386B" w:rsidRPr="00CD2862">
        <w:rPr>
          <w:rFonts w:ascii="Times New Roman" w:eastAsia="Calibri" w:hAnsi="Times New Roman"/>
          <w:sz w:val="28"/>
          <w:szCs w:val="28"/>
          <w:lang w:eastAsia="en-US"/>
        </w:rPr>
        <w:t>по планировке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планировки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межевания территории) </w:t>
      </w:r>
      <w:r w:rsidR="00AF386B" w:rsidRPr="00FD56C4">
        <w:rPr>
          <w:rFonts w:ascii="Times New Roman" w:hAnsi="Times New Roman"/>
          <w:sz w:val="28"/>
          <w:szCs w:val="28"/>
        </w:rPr>
        <w:t xml:space="preserve">в границах улицы </w:t>
      </w:r>
      <w:proofErr w:type="spellStart"/>
      <w:r w:rsidR="00AF386B" w:rsidRPr="00FD56C4">
        <w:rPr>
          <w:rFonts w:ascii="Times New Roman" w:hAnsi="Times New Roman"/>
          <w:sz w:val="28"/>
          <w:szCs w:val="28"/>
        </w:rPr>
        <w:t>Доваторцев</w:t>
      </w:r>
      <w:proofErr w:type="spellEnd"/>
      <w:r w:rsidR="00AF386B" w:rsidRPr="00FD56C4">
        <w:rPr>
          <w:rFonts w:ascii="Times New Roman" w:hAnsi="Times New Roman"/>
          <w:sz w:val="28"/>
          <w:szCs w:val="28"/>
        </w:rPr>
        <w:t xml:space="preserve">, улицы Южный обход, улицы Бирюзовой, улицы Кизиловой, улицы </w:t>
      </w:r>
      <w:proofErr w:type="spellStart"/>
      <w:r w:rsidR="00AF386B" w:rsidRPr="00FD56C4">
        <w:rPr>
          <w:rFonts w:ascii="Times New Roman" w:hAnsi="Times New Roman"/>
          <w:sz w:val="28"/>
          <w:szCs w:val="28"/>
        </w:rPr>
        <w:t>Тюльпановой</w:t>
      </w:r>
      <w:proofErr w:type="spellEnd"/>
      <w:r w:rsidR="00AF386B"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Pr>
          <w:rFonts w:ascii="Times New Roman" w:hAnsi="Times New Roman"/>
          <w:sz w:val="28"/>
          <w:szCs w:val="28"/>
        </w:rPr>
        <w:t>.</w:t>
      </w:r>
    </w:p>
    <w:p w:rsidR="00726064" w:rsidRPr="00726064" w:rsidRDefault="00FF7DCE" w:rsidP="00726064">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Г</w:t>
      </w:r>
      <w:r w:rsidR="00726064" w:rsidRPr="00726064">
        <w:rPr>
          <w:rFonts w:ascii="Times New Roman" w:hAnsi="Times New Roman"/>
          <w:sz w:val="28"/>
          <w:szCs w:val="28"/>
        </w:rPr>
        <w:t>раницы существующих зон с особыми условиями использования территории</w:t>
      </w:r>
      <w:r>
        <w:rPr>
          <w:rFonts w:ascii="Times New Roman" w:hAnsi="Times New Roman"/>
          <w:sz w:val="28"/>
          <w:szCs w:val="28"/>
        </w:rPr>
        <w:t xml:space="preserve"> показаны на чертеже межевания территории, приведенном в приложении 4 к </w:t>
      </w:r>
      <w:r w:rsidR="00AF386B">
        <w:rPr>
          <w:rFonts w:ascii="Times New Roman" w:hAnsi="Times New Roman"/>
          <w:sz w:val="28"/>
          <w:szCs w:val="28"/>
        </w:rPr>
        <w:t>документации</w:t>
      </w:r>
      <w:r w:rsidR="00AF386B" w:rsidRPr="00726064">
        <w:rPr>
          <w:rFonts w:ascii="Times New Roman" w:hAnsi="Times New Roman"/>
          <w:sz w:val="28"/>
          <w:szCs w:val="28"/>
        </w:rPr>
        <w:t xml:space="preserve"> </w:t>
      </w:r>
      <w:r w:rsidR="00AF386B" w:rsidRPr="00CD2862">
        <w:rPr>
          <w:rFonts w:ascii="Times New Roman" w:eastAsia="Calibri" w:hAnsi="Times New Roman"/>
          <w:sz w:val="28"/>
          <w:szCs w:val="28"/>
          <w:lang w:eastAsia="en-US"/>
        </w:rPr>
        <w:t>по планировке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планировки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межевания территории) </w:t>
      </w:r>
      <w:r w:rsidR="00AF386B" w:rsidRPr="00FD56C4">
        <w:rPr>
          <w:rFonts w:ascii="Times New Roman" w:hAnsi="Times New Roman"/>
          <w:sz w:val="28"/>
          <w:szCs w:val="28"/>
        </w:rPr>
        <w:t xml:space="preserve">в границах улицы </w:t>
      </w:r>
      <w:proofErr w:type="spellStart"/>
      <w:r w:rsidR="00AF386B" w:rsidRPr="00FD56C4">
        <w:rPr>
          <w:rFonts w:ascii="Times New Roman" w:hAnsi="Times New Roman"/>
          <w:sz w:val="28"/>
          <w:szCs w:val="28"/>
        </w:rPr>
        <w:t>Доваторцев</w:t>
      </w:r>
      <w:proofErr w:type="spellEnd"/>
      <w:r w:rsidR="00AF386B" w:rsidRPr="00FD56C4">
        <w:rPr>
          <w:rFonts w:ascii="Times New Roman" w:hAnsi="Times New Roman"/>
          <w:sz w:val="28"/>
          <w:szCs w:val="28"/>
        </w:rPr>
        <w:t xml:space="preserve">, улицы Южный обход, улицы Бирюзовой, улицы Кизиловой, улицы </w:t>
      </w:r>
      <w:proofErr w:type="spellStart"/>
      <w:r w:rsidR="00AF386B" w:rsidRPr="00FD56C4">
        <w:rPr>
          <w:rFonts w:ascii="Times New Roman" w:hAnsi="Times New Roman"/>
          <w:sz w:val="28"/>
          <w:szCs w:val="28"/>
        </w:rPr>
        <w:t>Тюльпановой</w:t>
      </w:r>
      <w:proofErr w:type="spellEnd"/>
      <w:r w:rsidR="00AF386B"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00726064" w:rsidRPr="00726064">
        <w:rPr>
          <w:rFonts w:ascii="Times New Roman" w:hAnsi="Times New Roman"/>
          <w:sz w:val="28"/>
          <w:szCs w:val="28"/>
        </w:rPr>
        <w:t>.</w:t>
      </w:r>
    </w:p>
    <w:p w:rsidR="00DF1DEF" w:rsidRDefault="00DF1DEF" w:rsidP="00726064">
      <w:pPr>
        <w:suppressAutoHyphens/>
        <w:spacing w:after="0" w:line="240" w:lineRule="auto"/>
        <w:jc w:val="both"/>
        <w:rPr>
          <w:rFonts w:ascii="Times New Roman" w:hAnsi="Times New Roman"/>
          <w:sz w:val="28"/>
          <w:szCs w:val="28"/>
        </w:rPr>
      </w:pPr>
    </w:p>
    <w:p w:rsidR="007B24A7" w:rsidRDefault="007B24A7" w:rsidP="00726064">
      <w:pPr>
        <w:suppressAutoHyphens/>
        <w:spacing w:after="0" w:line="240" w:lineRule="auto"/>
        <w:jc w:val="both"/>
        <w:rPr>
          <w:rFonts w:ascii="Times New Roman" w:hAnsi="Times New Roman"/>
          <w:sz w:val="28"/>
          <w:szCs w:val="28"/>
        </w:rPr>
      </w:pPr>
    </w:p>
    <w:p w:rsidR="007B24A7" w:rsidRDefault="007B24A7" w:rsidP="00726064">
      <w:pPr>
        <w:suppressAutoHyphens/>
        <w:spacing w:after="0" w:line="240" w:lineRule="auto"/>
        <w:jc w:val="both"/>
        <w:rPr>
          <w:rFonts w:ascii="Times New Roman" w:hAnsi="Times New Roman"/>
          <w:sz w:val="28"/>
          <w:szCs w:val="28"/>
        </w:rPr>
      </w:pPr>
    </w:p>
    <w:p w:rsidR="007B24A7" w:rsidRDefault="007B24A7" w:rsidP="007B24A7">
      <w:pPr>
        <w:spacing w:after="0" w:line="240" w:lineRule="exact"/>
        <w:rPr>
          <w:rFonts w:ascii="Times New Roman" w:hAnsi="Times New Roman"/>
          <w:sz w:val="28"/>
          <w:szCs w:val="28"/>
        </w:rPr>
      </w:pPr>
      <w:r>
        <w:rPr>
          <w:rFonts w:ascii="Times New Roman" w:hAnsi="Times New Roman"/>
          <w:sz w:val="28"/>
          <w:szCs w:val="28"/>
        </w:rPr>
        <w:t>З</w:t>
      </w:r>
      <w:r w:rsidRPr="00457EB2">
        <w:rPr>
          <w:rFonts w:ascii="Times New Roman" w:hAnsi="Times New Roman"/>
          <w:sz w:val="28"/>
          <w:szCs w:val="28"/>
        </w:rPr>
        <w:t xml:space="preserve">аместитель главы </w:t>
      </w:r>
    </w:p>
    <w:p w:rsidR="00726064" w:rsidRDefault="007B24A7" w:rsidP="007B24A7">
      <w:pPr>
        <w:suppressAutoHyphens/>
        <w:spacing w:after="0" w:line="240" w:lineRule="exact"/>
        <w:jc w:val="both"/>
        <w:rPr>
          <w:rFonts w:ascii="Times New Roman" w:hAnsi="Times New Roman"/>
          <w:sz w:val="28"/>
          <w:szCs w:val="28"/>
        </w:rPr>
      </w:pPr>
      <w:r w:rsidRPr="00457EB2">
        <w:rPr>
          <w:rFonts w:ascii="Times New Roman" w:hAnsi="Times New Roman"/>
          <w:sz w:val="28"/>
          <w:szCs w:val="28"/>
        </w:rPr>
        <w:t>администрации города Ставрополя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Т.В.</w:t>
      </w:r>
      <w:r w:rsidRPr="00457EB2">
        <w:rPr>
          <w:rFonts w:ascii="Times New Roman" w:hAnsi="Times New Roman"/>
          <w:sz w:val="28"/>
          <w:szCs w:val="28"/>
        </w:rPr>
        <w:t xml:space="preserve"> </w:t>
      </w:r>
      <w:r>
        <w:rPr>
          <w:rFonts w:ascii="Times New Roman" w:hAnsi="Times New Roman"/>
          <w:sz w:val="28"/>
          <w:szCs w:val="28"/>
        </w:rPr>
        <w:t>Савельева</w:t>
      </w:r>
    </w:p>
    <w:p w:rsidR="00B2670A" w:rsidRDefault="00B2670A" w:rsidP="007B24A7">
      <w:pPr>
        <w:tabs>
          <w:tab w:val="left" w:pos="1853"/>
        </w:tabs>
        <w:rPr>
          <w:rFonts w:ascii="Times New Roman" w:hAnsi="Times New Roman"/>
          <w:sz w:val="32"/>
          <w:szCs w:val="32"/>
        </w:rPr>
        <w:sectPr w:rsidR="00B2670A" w:rsidSect="00C34852">
          <w:headerReference w:type="even" r:id="rId13"/>
          <w:headerReference w:type="default" r:id="rId14"/>
          <w:pgSz w:w="11906" w:h="16838" w:code="9"/>
          <w:pgMar w:top="1418" w:right="567" w:bottom="1134" w:left="1985" w:header="709" w:footer="142" w:gutter="0"/>
          <w:pgNumType w:start="1"/>
          <w:cols w:space="708"/>
          <w:titlePg/>
          <w:docGrid w:linePitch="360"/>
        </w:sectPr>
      </w:pPr>
    </w:p>
    <w:p w:rsidR="006E331D" w:rsidRPr="006E331D" w:rsidRDefault="006E331D" w:rsidP="006E331D">
      <w:pPr>
        <w:spacing w:after="0" w:line="240" w:lineRule="exact"/>
        <w:ind w:left="5103"/>
        <w:rPr>
          <w:rFonts w:ascii="Times New Roman" w:hAnsi="Times New Roman"/>
          <w:bCs/>
          <w:sz w:val="28"/>
          <w:szCs w:val="28"/>
        </w:rPr>
      </w:pPr>
      <w:r w:rsidRPr="006E331D">
        <w:rPr>
          <w:rFonts w:ascii="Times New Roman" w:hAnsi="Times New Roman"/>
          <w:bCs/>
          <w:sz w:val="28"/>
          <w:szCs w:val="28"/>
        </w:rPr>
        <w:lastRenderedPageBreak/>
        <w:t>Приложение 1</w:t>
      </w:r>
    </w:p>
    <w:p w:rsidR="006E331D" w:rsidRPr="006E331D" w:rsidRDefault="006E331D" w:rsidP="006E331D">
      <w:pPr>
        <w:spacing w:after="0" w:line="240" w:lineRule="exact"/>
        <w:ind w:left="5103"/>
        <w:rPr>
          <w:rFonts w:ascii="Times New Roman" w:hAnsi="Times New Roman"/>
          <w:bCs/>
          <w:sz w:val="28"/>
          <w:szCs w:val="28"/>
        </w:rPr>
      </w:pPr>
    </w:p>
    <w:p w:rsidR="00852A7A" w:rsidRPr="00CD2862" w:rsidRDefault="006E331D" w:rsidP="00852A7A">
      <w:pPr>
        <w:tabs>
          <w:tab w:val="left" w:pos="5103"/>
        </w:tabs>
        <w:suppressAutoHyphens/>
        <w:spacing w:after="0" w:line="240" w:lineRule="exact"/>
        <w:ind w:left="5103"/>
        <w:jc w:val="both"/>
        <w:rPr>
          <w:rFonts w:ascii="Times New Roman" w:hAnsi="Times New Roman"/>
          <w:sz w:val="28"/>
          <w:szCs w:val="28"/>
        </w:rPr>
      </w:pPr>
      <w:r w:rsidRPr="006E331D">
        <w:rPr>
          <w:rFonts w:ascii="Times New Roman" w:hAnsi="Times New Roman"/>
          <w:bCs/>
          <w:sz w:val="28"/>
          <w:szCs w:val="28"/>
        </w:rPr>
        <w:t xml:space="preserve">к документации </w:t>
      </w:r>
      <w:r w:rsidR="00852A7A" w:rsidRPr="00CD2862">
        <w:rPr>
          <w:rFonts w:ascii="Times New Roman" w:eastAsia="Calibri" w:hAnsi="Times New Roman"/>
          <w:sz w:val="28"/>
          <w:szCs w:val="28"/>
          <w:lang w:eastAsia="en-US"/>
        </w:rPr>
        <w:t>по планировке территории (проект</w:t>
      </w:r>
      <w:r w:rsidR="00444D27">
        <w:rPr>
          <w:rFonts w:ascii="Times New Roman" w:eastAsia="Calibri" w:hAnsi="Times New Roman"/>
          <w:sz w:val="28"/>
          <w:szCs w:val="28"/>
          <w:lang w:eastAsia="en-US"/>
        </w:rPr>
        <w:t>у</w:t>
      </w:r>
      <w:r w:rsidR="00852A7A" w:rsidRPr="00CD2862">
        <w:rPr>
          <w:rFonts w:ascii="Times New Roman" w:eastAsia="Calibri" w:hAnsi="Times New Roman"/>
          <w:sz w:val="28"/>
          <w:szCs w:val="28"/>
          <w:lang w:eastAsia="en-US"/>
        </w:rPr>
        <w:t xml:space="preserve"> планировки территории, проект</w:t>
      </w:r>
      <w:r w:rsidR="00444D27">
        <w:rPr>
          <w:rFonts w:ascii="Times New Roman" w:eastAsia="Calibri" w:hAnsi="Times New Roman"/>
          <w:sz w:val="28"/>
          <w:szCs w:val="28"/>
          <w:lang w:eastAsia="en-US"/>
        </w:rPr>
        <w:t>у</w:t>
      </w:r>
      <w:r w:rsidR="00852A7A" w:rsidRPr="00CD2862">
        <w:rPr>
          <w:rFonts w:ascii="Times New Roman" w:eastAsia="Calibri" w:hAnsi="Times New Roman"/>
          <w:sz w:val="28"/>
          <w:szCs w:val="28"/>
          <w:lang w:eastAsia="en-US"/>
        </w:rPr>
        <w:t xml:space="preserve"> межевания территории) </w:t>
      </w:r>
      <w:r w:rsidR="00852A7A" w:rsidRPr="00FD56C4">
        <w:rPr>
          <w:rFonts w:ascii="Times New Roman" w:hAnsi="Times New Roman"/>
          <w:sz w:val="28"/>
          <w:szCs w:val="28"/>
        </w:rPr>
        <w:t xml:space="preserve">в границах улицы </w:t>
      </w:r>
      <w:proofErr w:type="spellStart"/>
      <w:r w:rsidR="00852A7A" w:rsidRPr="00FD56C4">
        <w:rPr>
          <w:rFonts w:ascii="Times New Roman" w:hAnsi="Times New Roman"/>
          <w:sz w:val="28"/>
          <w:szCs w:val="28"/>
        </w:rPr>
        <w:t>Доваторцев</w:t>
      </w:r>
      <w:proofErr w:type="spellEnd"/>
      <w:r w:rsidR="00852A7A" w:rsidRPr="00FD56C4">
        <w:rPr>
          <w:rFonts w:ascii="Times New Roman" w:hAnsi="Times New Roman"/>
          <w:sz w:val="28"/>
          <w:szCs w:val="28"/>
        </w:rPr>
        <w:t xml:space="preserve">, улицы Южный обход, улицы Бирюзовой, улицы Кизиловой, улицы </w:t>
      </w:r>
      <w:proofErr w:type="spellStart"/>
      <w:r w:rsidR="00852A7A" w:rsidRPr="00FD56C4">
        <w:rPr>
          <w:rFonts w:ascii="Times New Roman" w:hAnsi="Times New Roman"/>
          <w:sz w:val="28"/>
          <w:szCs w:val="28"/>
        </w:rPr>
        <w:t>Тюльпановой</w:t>
      </w:r>
      <w:proofErr w:type="spellEnd"/>
      <w:r w:rsidR="00852A7A" w:rsidRPr="00FD56C4">
        <w:rPr>
          <w:rFonts w:ascii="Times New Roman" w:hAnsi="Times New Roman"/>
          <w:sz w:val="28"/>
          <w:szCs w:val="28"/>
        </w:rPr>
        <w:t xml:space="preserve">, улицы Алмазной, улицы Кленовой, улицы Бирюзовой, проезда Лазурного, северной границы земельного участка с кадастровым номером 26:12:012502:126 </w:t>
      </w:r>
      <w:r w:rsidR="00852A7A">
        <w:rPr>
          <w:rFonts w:ascii="Times New Roman" w:hAnsi="Times New Roman"/>
          <w:sz w:val="28"/>
          <w:szCs w:val="28"/>
        </w:rPr>
        <w:br/>
      </w:r>
      <w:r w:rsidR="00852A7A" w:rsidRPr="00FD56C4">
        <w:rPr>
          <w:rFonts w:ascii="Times New Roman" w:hAnsi="Times New Roman"/>
          <w:sz w:val="28"/>
          <w:szCs w:val="28"/>
        </w:rPr>
        <w:t>города Ставрополя</w:t>
      </w:r>
    </w:p>
    <w:p w:rsidR="006E331D" w:rsidRPr="006E331D" w:rsidRDefault="006E331D" w:rsidP="006E331D">
      <w:pPr>
        <w:spacing w:after="0" w:line="240" w:lineRule="exact"/>
        <w:jc w:val="center"/>
        <w:rPr>
          <w:rFonts w:ascii="Times New Roman" w:hAnsi="Times New Roman"/>
          <w:bCs/>
          <w:sz w:val="28"/>
          <w:szCs w:val="28"/>
        </w:rPr>
      </w:pPr>
    </w:p>
    <w:p w:rsidR="006E331D" w:rsidRPr="006E331D" w:rsidRDefault="006E331D" w:rsidP="006E331D">
      <w:pPr>
        <w:spacing w:after="0" w:line="240" w:lineRule="exact"/>
        <w:jc w:val="center"/>
        <w:rPr>
          <w:rFonts w:ascii="Times New Roman" w:hAnsi="Times New Roman"/>
          <w:bCs/>
          <w:sz w:val="28"/>
          <w:szCs w:val="28"/>
        </w:rPr>
      </w:pPr>
      <w:r w:rsidRPr="006E331D">
        <w:rPr>
          <w:rFonts w:ascii="Times New Roman" w:hAnsi="Times New Roman"/>
          <w:bCs/>
          <w:sz w:val="28"/>
          <w:szCs w:val="28"/>
        </w:rPr>
        <w:t>КАТАЛОГ</w:t>
      </w:r>
    </w:p>
    <w:p w:rsidR="006E331D" w:rsidRDefault="006E331D" w:rsidP="006E331D">
      <w:pPr>
        <w:spacing w:after="0" w:line="240" w:lineRule="exact"/>
        <w:jc w:val="center"/>
        <w:rPr>
          <w:rFonts w:ascii="Times New Roman" w:hAnsi="Times New Roman"/>
          <w:bCs/>
          <w:sz w:val="28"/>
          <w:szCs w:val="28"/>
        </w:rPr>
      </w:pPr>
      <w:r w:rsidRPr="006E331D">
        <w:rPr>
          <w:rFonts w:ascii="Times New Roman" w:hAnsi="Times New Roman"/>
          <w:bCs/>
          <w:sz w:val="28"/>
          <w:szCs w:val="28"/>
        </w:rPr>
        <w:t>координат формируемых земельных участков</w:t>
      </w:r>
    </w:p>
    <w:p w:rsidR="00444D27" w:rsidRPr="006E331D" w:rsidRDefault="00444D27" w:rsidP="006E331D">
      <w:pPr>
        <w:spacing w:after="0" w:line="240" w:lineRule="exact"/>
        <w:jc w:val="center"/>
        <w:rPr>
          <w:rFonts w:ascii="Times New Roman" w:hAnsi="Times New Roman"/>
          <w:bCs/>
          <w:sz w:val="28"/>
          <w:szCs w:val="28"/>
        </w:rPr>
      </w:pP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780"/>
        <w:gridCol w:w="2700"/>
      </w:tblGrid>
      <w:tr w:rsidR="006E331D" w:rsidRPr="006E331D" w:rsidTr="006E331D">
        <w:trPr>
          <w:trHeight w:val="20"/>
        </w:trPr>
        <w:tc>
          <w:tcPr>
            <w:tcW w:w="3828" w:type="dxa"/>
            <w:shd w:val="clear" w:color="auto" w:fill="auto"/>
            <w:noWrap/>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Номер точки</w:t>
            </w:r>
          </w:p>
        </w:tc>
        <w:tc>
          <w:tcPr>
            <w:tcW w:w="2780" w:type="dxa"/>
            <w:shd w:val="clear" w:color="auto" w:fill="auto"/>
            <w:noWrap/>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X, м</w:t>
            </w:r>
          </w:p>
        </w:tc>
        <w:tc>
          <w:tcPr>
            <w:tcW w:w="2700" w:type="dxa"/>
            <w:shd w:val="clear" w:color="auto" w:fill="auto"/>
            <w:noWrap/>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Y, м</w:t>
            </w:r>
          </w:p>
        </w:tc>
      </w:tr>
      <w:tr w:rsidR="006E331D" w:rsidRPr="006E331D" w:rsidTr="006E331D">
        <w:trPr>
          <w:trHeight w:val="20"/>
        </w:trPr>
        <w:tc>
          <w:tcPr>
            <w:tcW w:w="3828" w:type="dxa"/>
            <w:shd w:val="clear" w:color="auto" w:fill="auto"/>
            <w:noWrap/>
            <w:vAlign w:val="center"/>
          </w:tcPr>
          <w:p w:rsidR="006E331D" w:rsidRPr="006E331D" w:rsidRDefault="006E331D" w:rsidP="006E331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2780" w:type="dxa"/>
            <w:shd w:val="clear" w:color="auto" w:fill="auto"/>
            <w:noWrap/>
            <w:vAlign w:val="center"/>
          </w:tcPr>
          <w:p w:rsidR="006E331D" w:rsidRPr="006E331D" w:rsidRDefault="006E331D" w:rsidP="006E331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6E331D" w:rsidRPr="006E331D" w:rsidRDefault="006E331D" w:rsidP="006E331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470 477.64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470 463.37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470 461.05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1 314 137.59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470 442.13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1 314 230.41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470 450.59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1 314 232.30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1 314 266.61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470 302.88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1 314 196.35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470 326.49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24 586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1 313 993.12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1 313 991.80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1 313 984.25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470 495.64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1 314 015.06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470 491.79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1 314 020.69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470 478.73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470 477.64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8 410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470 326.49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1 314 196.35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470 312.47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1 314 191.76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470 338.96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1 314 110.57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470 333.94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1 314 109.46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470 330.17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1 314 108.62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1 314 007.57</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1 313 991.80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1 313 993.12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1 580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470 491.79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1 314 020.69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1 314 139.54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470 463.37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470 477.64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470 478.73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470 491.79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1 314 020.69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470 452.93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1 314 220.68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470 453.00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1 314 220.69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470 450.59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1 314 232.30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470 442.13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1 314 230.41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1 314 266.61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470 439.47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1 314 285.94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1 314 254.79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470 302.88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1 314 266.61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2 876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470 333.94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1 314 109.46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470 338.96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1 314 110.57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1 314 191.76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470 312.47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1 314 196.35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470 310.88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1 314 196.31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1 314 194.67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1 314 192.48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470 313.27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470 315.18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470 315.83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470 316.61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470 317.49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470 318.23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1 314 184.90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470 319.06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470 319.81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1 314 183.79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1 314 183.24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1 314 182.90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1 314 182.14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1 314 181.22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1 314 180.11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470 333.94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1 314 109.46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470 498.44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1 314 022.23</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1 314 211.69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1 314 212.67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470 452.93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1 314 220.68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470 461.05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1 314 137.59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470 463.37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1 314 139.54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1 166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1 314 211.69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470 481.21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470 465.55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470 464.95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1 314 293.18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470 445.96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1 314 376.17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470 438.85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1 314 404.97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470 439.68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1 314 405.16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470 439.01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1 314 408.08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470 436.09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1 314 407.41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470 436.76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1 314 404.49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470 437.63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1 314 404.69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470 445.36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1 314 376.01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470 446.61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1 314 370.47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470 451.69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1 314 349.05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470 464.37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1 314 293.17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1 314 286.80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470 480.02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1 314 219.37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1 314 212.67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1 314 211.69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1 314 194.67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470 287.32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470 274.02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470 273.36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470 272.41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1 314 275.01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470 267.03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1 314 272.08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470 272.08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1 314 248.32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1 314 228.06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470 277.36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1 314 225.13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470 284.59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470 284.84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1 314 194.67</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470 284.84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470 284.59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1 314 225.03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470 277.36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1 314 225.13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1 314 228.06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1 314 227.96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1 314 272.01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470 267.03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1 314 272.08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1 314 275.01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1 314 274.95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470 265.11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1 314 274.75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470 264.17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1 314 274.57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470 264.75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1 314 271.62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470 275.31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1 314 227.73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470 274.28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1 314 227.49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470 274.97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1 314 224.57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470 275.95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1 314 224.80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470 283.86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470 282.90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1 314 186.26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1 314 192.48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26:12:000000:7856/ЧЗУ2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470 257.45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1 314 322.23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470 258.43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1 314 322.44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1 314 325.37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470 255.62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1 314 324.90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470 253.38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1 314 326.28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470 253.84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1 314 327.05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470 251.27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1 314 328.59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470 249.72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1 314 326.02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470 252.30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1 314 324.48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470 252.78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1 314 325.29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470 255.03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1 314 323.97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1 314 322.28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470 254.04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1 314 321.98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470 254.26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1 314 321.01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470 215.07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470 214.82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1 314 311.61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470 211.92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470 212.14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1 314 309.98</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470 209.32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1 314 309.40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1 314 314.74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470 170.21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1 314 306.68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470 171.21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1 314 301.77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470 169.53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1 314 301.43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470 169.33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1 314 302.41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470 166.39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470 166.60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1 314 300.80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470 153.20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1 314 297.74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470 152.98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1 314 298.65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470 150.06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1 314 297.97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470 150.74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1 314 295.05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470 153.66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1 314 295.73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470 153.46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1 314 296.58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470 166.80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470 166.98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1 314 298.88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470 169.92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1 314 299.47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470 169.73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1 314 300.44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470 172.36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1 314 300.97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470 207.37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1 314 313.44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1 314 308.22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470 212.41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1 314 308.97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470 212.68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1 314 307.94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470 215.58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1 314 308.71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470 215.34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1 314 309.65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470 254.51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1 314 319.88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470 254.69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1 314 319.05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470 255.66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1 314 319.27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26:12:000000:7856/ЧЗУ1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1 313 987.01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1 313 985.76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1 313 986.62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470 348.85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1 313 985.65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1 313 984.95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470 317.16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470 316.94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1 313 978.18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470 314.02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1 313 977.49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470 314.71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1 313 974.57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470 315.57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1 313 974.77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1 313 949.72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1 313 949.88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470 316.60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1 313 975.02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470 317.63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1 313 975.26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470 317.39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1 313 976.28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1 313 983.75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1 313 982.81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470 352.67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1 313 983.79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470 352.38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1 313 984.61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1 313 985.90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1 313 987.01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1 313 949.72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470 332.13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470 331.04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1 313 883.67</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470 331.56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1 313 880.71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470 332.71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1 313 880.91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470 346.57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470 347.46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1 313 812.58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1 313 818.14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470 378.15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470 382.96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470 468.13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470 518.94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470 518.80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1 313 680.50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1 313 658.15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470 397.34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1 313 725.64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1 313 791.19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470 378.37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470 378.29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1 313 818.51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470 353.44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470 348.14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470 347.36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1 313 881.05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470 334.52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1 313 881.23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470 334.00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1 313 884.18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470 332.91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1 313 949.88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26:12:012502:823/ЗУ1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470 245.01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1 313 565.49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470 292.24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470 243.22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470 245.01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1 313 565.49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437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26:12:012502:823/ЗУ2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470 288.01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470 239.02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1 313 596.80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470 243.22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1 124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26:12:012502:4688/ЗУ1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470 125.56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1 313 778.93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470 128.53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1 313 779.56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470 127.86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470 125.56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1 313 778.93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26:12:012502:4688/ЗУ2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470 125.56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1 313 778.93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470 127.86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470 122.26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470 093.46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1 313 801.20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470 093.65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1 313 801.23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470 104.44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1 313 774.46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470 107.27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470 125.56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1 313 778.93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763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26:12:012502:558/ЗУ1(1)</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470 292.24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470 304.16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1 313 575.82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470 303.03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1 313 584.42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470 292.24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26:12:012502:558/ЗУ1(2)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470 289.27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26:12:012502:558/ЗУ2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470 302.95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470 211.79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1 313 655.33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470 225.18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1 313 594.31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470 239.02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1 313 596.80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470 288.01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6 302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26:12:012502:559/ЗУ1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1 313 685.14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470 277.50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1 313 756.65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470 270.20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26:12:012502:559/ЗУ2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470 270.20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1 313 754.31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470 230.29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1 313 746.81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470 231.86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470 160.83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1 313 723.19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470 159.35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470 142.07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470 143.61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1 313 719.51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470 157.75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1 313 646.19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470 211.35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9 422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26:12:012502:382/ЗУ1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470 306.14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1 313 587.12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1 313 643.85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470 403.91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1 313 600.82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1 313 602.11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1 313 648.44</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1 313 648.07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470 405.95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1 313 662.09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470 306.14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1 582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26:12:012502:382/ЗУ2(1)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1 313 587.12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1 313 600.82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470 403.91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1 313 643.85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1 313 587.12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5 462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26:12:012502:382/ЗУ2(2)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470 306.14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470 303.03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1 313 584.57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470 306.14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26:12:012502:289/ЗУ1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470 388.05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470 293.42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470 302.78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786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26:12:012502:289/ЗУ2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470 380.41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1 313 697.86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470 362.40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470 358.90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1 313 714.38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3 814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26:12:012502:758/ЗУ1(1)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1 313 802.17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1 313 796.84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1 313 793.93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470 261.84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1 313 794.65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470 269.52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1 313 759.77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648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26:12:012502:758/ЗУ1(2)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1 313 812.58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470 350.19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1 313 809.68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 кв. м</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26:12:012502:758/ЗУ2(1)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1 313 759.75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1 313 783.46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470 361.18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1 313 785.14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470 350.19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1 313 809.68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1 313 812.58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470 347.46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1 313 802.17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4 029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26:12:012502:758/ЗУ2(2)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470 265.91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1 313 757.56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470 269.52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470 261.84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1 313 794.65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1 313 793.93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470 265.91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1 313 757.56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26:12:012502:290/ЗУ1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470 293.42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1 313 747.26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470 293.42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26:12:012502:290/ЗУ2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470 358.90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1 313 714.38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470 376.62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1 313 717.40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470 368.78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1 313 757.24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470 360.93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1 313 760.37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1 313 759.75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1 313 747.26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3 751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26:12:012502:698/ЗУ1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470 405.95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1 313 662.09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470 409.75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1 313 662.65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470 382.59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1 313 818.14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470 375.46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470 406.19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470 388.05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470 405.95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1 313 662.09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26:12:012502:698/ЗУ2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470 406.19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470 375.46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470 361.18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1 313 785.14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1 313 783.46</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1 313 759.75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1 313 760.37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470 360.93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470 368.78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1 313 757.24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470 376.62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1 313 717.40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470 358.90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1 313 714.38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470 362.40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470 380.41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1 313 697.86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3 506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26:12:012502:715/ЗУ1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470 468.13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470 410.42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1 313 656.87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470 412.02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1 313 648.64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470 420.99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1 313 602.29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470 481.26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1 313 602.70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470 416.63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1 313 653.11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470 468.13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725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26:12:012502:715/ЗУ2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470 416.63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1 313 653.11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1 313 602.70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2 843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26:12:012502:2045/ЗУ1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470 481.26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470 533.94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1 313 608.87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470 518.94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470 468.13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470 517.71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470 528.95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1 313 621.90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470 481.26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987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26:12:012502:2045/ЗУ2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470 528.95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1 313 621.90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470 517.71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2 582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26:12:012502:269/ЗУ1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1 313 658.15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470 519.76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470 566.20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470 565.12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470 543.73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1 313 693.17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470 429.77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1 313 667.94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470 397.34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1 313 725.64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1 313 658.15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3 403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26:12:012502:269/ЗУ2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470 429.77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1 313 667.94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1 313 693.17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470 543.73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470 429.77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1 313 667.94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8 482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26:12:012502:270/ЗУ1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470 397.34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1 313 725.64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1 313 792.22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470 530.53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1 313 820.61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470 543.73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470 565.12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470 551.25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1 313 791.19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470 397.34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1 313 725.64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3 305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26:12:012502:270/ЗУ2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470 543.73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470 530.53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1 313 820.61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1 313 792.22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8 218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26:12:012502:388/ЗУ1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470 534.92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1 313 609.11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470 626.50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1 313 628.46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470 625.15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1 313 634.84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1 313 637.78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470 605.76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1 313 713.00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470 578.95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1 313 710.40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470 566.20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470 519.73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470 534.92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1 313 609.11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470 529.49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470 540.77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1 313 624.04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470 593.95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1 313 633.70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1 313 686.16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470 529.49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3 191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26:12:012502:388/ЗУ2(1)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470 529.49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470 540.77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1 313 624.04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470 593.95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1 313 633.70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1 313 686.16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470 529.49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2 905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26:12:012502:388/ЗУ2(2)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470 605.76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470 607.88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1 313 716.52</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1 313 713.00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470 605.76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1 408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26:12:012502:389/ЗУ1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470 626.50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1 313 628.46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470 708.03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470 706.26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1 313 654.10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470 700.97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470 689.48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470 694.19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470 701.92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1 313 653.31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1 313 637.78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470 625.15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1 313 634.84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470 626.50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1 313 628.46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1 153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26:12:012502:389/ЗУ2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470 701.92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1 313 653.31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470 694.19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470 607.88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6 351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26:12:012502:2154/ЗУ1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1 313 688.07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470 773.00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470 764.82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470 771.07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1 313 706.20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1 313 727.09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1 313 688.07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26:12:012502:2154/ЗУ2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470 771.07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1 313 706.20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2 434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26:12:012502:536/ЗУ1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1 313 727.09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1 313 727.08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1 313 727.09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26:12:012502:536/ЗУ2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470 740.41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1 313 737.39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470 739.95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1 313 739.35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 кв. м</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26:12:012502:128/ЗУ1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470 689.48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470 689.48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26:12:012502:128/ЗУ2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1 313 766.26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470 589.63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1 313 721.64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1 313 713.05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470 607.87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4 970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26:12:012502:219/ЗУ1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470 598.26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1 313 804.04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26:12:012502:219/ЗУ2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1 313 766.26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470 582.45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1 313 766.26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2 964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470 677.75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470 682.01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470 811.51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1 313 787.16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470 756.48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470 765.58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1 313 774.75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470 767.46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470 768.46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470 770.78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470 821.38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1 313 777.07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470 839.79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1 313 886.17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1 313 858.26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470 759.24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1 313 837.11</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470 670.22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3 211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1 313 897.95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470 773.71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1 313 902.13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470 748.94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470 744.24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1 313 803.47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470 750.96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1 313 771.77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470 756.48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470 811.51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1 313 787.16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470 682.01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5 802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470 670.22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1 313 858.26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1 313 872.87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1 313 897.95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2 223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26:12:012502:206/ЗУ1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470 598.26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1 313 804.04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470 566.64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1 313 854.70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470 561.52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1 313 863.13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470 568.66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1 313 830.34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470 568.67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1 313 830.34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2 200 кв. м</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26:12:012502:206/ЗУ2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470 566.64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1 313 854.70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4 268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26:12:012502:2204/ЗУ1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470 776.07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1 313 651.96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470 760.17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470 743.64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1 313 660.89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470 745.48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1 313 651.83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26:12:012502:2204/ЗУ2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470 742.57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470 743.64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1 313 660.89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26:12:012502:2615/ЗУ1(1)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470 818.23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470 821.38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1 313 777.07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470 808.59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1 313 770.10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433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26:12:012502:2615/ЗУ1(2)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470 770.78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470 768.46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26:12:012502:2615/ЗУ2(1)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470 808.59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1 313 770.10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470 770.78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1 090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26:12:012502:2615/ЗУ2(2)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470 816.30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1 313 741.96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470 818.23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26:12:012502:2616/ЗУ1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1 313 701.94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470 798.65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1 313 712.01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470 782.81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1 313 708.68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719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26:12:012502:2616/ЗУ2(1)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470 782.81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1 313 708.68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470 798.65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1 313 712.01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470 782.81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1 313 708.68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26:12:012502:2616/ЗУ2(2)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470 784.12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470 784.12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470 810.34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1 313 700.76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470 816.30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1 313 741.96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1 313 701.94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26:12:012502:540/ЗУ1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470 795.00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1 313 680.13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470 807.55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470 795.00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26:12:012502:540/ЗУ2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470 807.55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470 784.12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470 784.12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470 755.87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1 313 687.34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1 313 678.61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470 765.42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1 313 680.17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1 313 683.23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1 313 683.23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470 790.11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26:12:012502:114/ЗУ1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470 795.00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26:12:012502:114/ЗУ2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470 790.11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1 313 690.99</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1 313 683.23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1 313 683.23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470 778.00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1 313 671.63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26:12:012502:839/ЗУ1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470 781.21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1 313 677.86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470 814.29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470 807.55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1 313 680.13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470 795.00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470 781.21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26:12:012502:839/ЗУ2(1)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470 814.29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470 813.13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1 313 701.45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470 810.34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1 313 700.76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470 807.55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470 814.29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26:12:012502:839/ЗУ2(2)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1 313 671.63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26:12:012502:773/ЗУ1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470 865.97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1 313 691.41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470 892.96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470 901.55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1 313 747.53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470 898.39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1 313 752.07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470 877.37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1 313 740.42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470 861.52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470 883.81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1 313 709.93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470 875.62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470 846.39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1 313 698.52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470 838.44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470 833.16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470 828.26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1 313 706.41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1 313 694.10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470 831.35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1 313 687.31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2 592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26:12:012502:773/ЗУ2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1 313 716.54</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470 835.04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1 313 752.71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470 843.62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1 313 761.11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1 313 762.66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1 313 740.42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470 874.74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1 313 754.80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470 870.55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1 313 762.04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470 849.24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1 313 767.35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470 838.84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1 313 761.61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470 826.17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1 313 735.56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737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26:12:012502:772/ЗУ1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470 875.62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470 883.81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1 313 709.93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470 861.52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1 313 740.42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26:12:012502:772/ЗУ2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1 313 740.42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1 313 762.66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470 843.62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1 313 761.11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470 835.04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1 313 752.71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745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26:12:012502:87/ЗУ1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470 880.50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470 885.66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1 313 780.09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470 896.92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1 313 849.21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470 880.50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26:12:012502:87/ЗУ2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470 822.46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1 313 770.22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470 880.50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470 834.94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470 833.70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3 977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26:12:012502:175/ЗУ1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470 895.57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1 313 938.08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470 910.91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1 313 938.16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26:12:012502:175/ЗУ2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470 834.56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470 834.94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470 910.91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1 313 938.16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470 887.17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1 313 942.32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470 887.30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1 313 942.99</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470 854.02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1 313 948.83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470 834.56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5 788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26:12:012502:185/ЗУ1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470 911.97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1 313 938.94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470 917.23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1 313 971.21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26:12:012502:185/ЗУ2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470 917.23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1 313 971.21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470 917.28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1 313 971.50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470 888.28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1 313 942.79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777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26:12:012502:802/ЗУ1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470 929.08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1 314 036.75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470 932.03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1 314 059.67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470 925.81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1 314 073.43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470 922.42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1 314 081.08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470 919.79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1 314 086.87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470 862.72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470 863.98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470 865.28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1 314 069.18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470 866.37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470 866.45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1 314 059.76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1 184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26:12:012502:802/ЗУ2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1 314 059.76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470 866.45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470 866.84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1 314 067.12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470 864.60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1 314 066.64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470 865.46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1 314 062.86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470 869.51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1 314 045.89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470 886.87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1 314 043.49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470 919.95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1 314 038.31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26:12:012502:477/ЗУ1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470 832.96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470 859.22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1 314 040.25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470 854.66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470 835.25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1 313 925.85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1 313 915.43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470 789.18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470 773.71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1 313 902.13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1 313 897.95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470 830.43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1 313 909.55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1 518 кв. м</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26:12:012502:477/ЗУ2(1)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1 313 915.43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470 835.25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1 313 925.85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470 854.66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470 767.23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1 313 915.43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7 419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26:12:012502:477/ЗУ2(2)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1 313 872.87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470 830.43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1 313 909.55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1 313 897.95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1 313 872.87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26:12:012502:745/ЗУ1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1 314 330.61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470 347.74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1 314 350.03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1 314 388.80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1 314 369.70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470 250.34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1 314 369.52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1 314 330.61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3 626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26:12:012502:745/ЗУ2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1 314 369.70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1 314 388.80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470 328.51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1 314 437.97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470 239.63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1 314 418.53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1 314 369.70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4 563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26:12:012502:406/ЗУ1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470 175.26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1 314 295.78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470 209.56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1 314 303.12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1 314 308.21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470 207.37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1 314 313.44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470 172.36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1 314 300.97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470 175.26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26:12:012502:406/ЗУ2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1 314 289.12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470 175.01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1 314 294.00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470 193.59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1 314 297.87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470 194.94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1 314 291.41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470 211.31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1 314 294.87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470 209.56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1 314 303.12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1 314 295.78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26:12:012502:4902/ЗУ1(1)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470 677.75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470 678.70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1 313 784.87</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470 689.48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654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26:12:012502:4902/ЗУ1(2)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470 764.82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26:12:012502:4902/ЗУ2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470 739.95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1 313 739.35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470 740.41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1 313 737.39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470 750.96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1 313 771.77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470 744.24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1 313 803.47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3 869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26:12:012502:241/ЗУ1(1)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470 759.24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1 313 837.11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899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26:12:012502:241/ЗУ1(2)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470 748.94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470 747.79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1 313 903.25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470 738.86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1 313 901.37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470 722.76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1 313 898.00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470 702.80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1 313 893.80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960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26:12:012502:241/ЗУ2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4 213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26:12:012502:792/ЗУ1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470 578.95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1 313 710.40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1 313 713.05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470 589.63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1 313 721.64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470 568.66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1 313 830.34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470 551.25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1 313 829.00</w:t>
            </w:r>
          </w:p>
        </w:tc>
      </w:tr>
      <w:tr w:rsidR="00AC1292" w:rsidRPr="006E331D" w:rsidTr="00AC1292">
        <w:trPr>
          <w:trHeight w:val="20"/>
        </w:trPr>
        <w:tc>
          <w:tcPr>
            <w:tcW w:w="3828" w:type="dxa"/>
            <w:shd w:val="clear" w:color="auto" w:fill="auto"/>
            <w:noWrap/>
            <w:vAlign w:val="center"/>
          </w:tcPr>
          <w:p w:rsidR="00AC1292" w:rsidRPr="006E331D" w:rsidRDefault="00AC1292" w:rsidP="00AC1292">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2780" w:type="dxa"/>
            <w:shd w:val="clear" w:color="auto" w:fill="auto"/>
            <w:noWrap/>
            <w:vAlign w:val="center"/>
          </w:tcPr>
          <w:p w:rsidR="00AC1292" w:rsidRPr="006E331D" w:rsidRDefault="00AC1292" w:rsidP="00AC1292">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AC1292" w:rsidRPr="006E331D" w:rsidRDefault="00AC1292" w:rsidP="00AC1292">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137</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470 565.12</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1 313 763.45</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138</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470 574.93</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1 313 704.27</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2 056 кв. м</w:t>
            </w:r>
          </w:p>
        </w:tc>
      </w:tr>
      <w:tr w:rsidR="00AC1292" w:rsidRPr="006E331D" w:rsidTr="006E331D">
        <w:trPr>
          <w:trHeight w:val="20"/>
        </w:trPr>
        <w:tc>
          <w:tcPr>
            <w:tcW w:w="9308" w:type="dxa"/>
            <w:gridSpan w:val="3"/>
            <w:shd w:val="clear" w:color="auto" w:fill="auto"/>
            <w:noWrap/>
            <w:hideMark/>
          </w:tcPr>
          <w:p w:rsidR="00AC1292" w:rsidRPr="006E331D" w:rsidRDefault="00AC1292"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26:12:012502:792/ЗУ2</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372</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470 584.63</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1 313 748.22</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195</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470 591.76</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1 313 749.89</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196</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470 588.68</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1 313 766.26</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200</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470 582.45</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1 313 765.04</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199</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470 575.25</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1 313 799.31</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235</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374</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375</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470 574.96</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1 313 799.66</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372</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470 584.63</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1 313 748.22</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144 кв. м</w:t>
            </w:r>
          </w:p>
        </w:tc>
      </w:tr>
    </w:tbl>
    <w:p w:rsidR="006E331D" w:rsidRPr="006E331D" w:rsidRDefault="006E331D" w:rsidP="006E331D">
      <w:pPr>
        <w:spacing w:after="0" w:line="240" w:lineRule="auto"/>
        <w:rPr>
          <w:rFonts w:ascii="Times New Roman" w:hAnsi="Times New Roman"/>
          <w:sz w:val="24"/>
          <w:szCs w:val="24"/>
        </w:rPr>
        <w:sectPr w:rsidR="006E331D" w:rsidRPr="006E331D" w:rsidSect="00444D27">
          <w:pgSz w:w="11907" w:h="16840" w:code="9"/>
          <w:pgMar w:top="1418" w:right="567" w:bottom="1134" w:left="1985" w:header="454" w:footer="510" w:gutter="0"/>
          <w:pgNumType w:start="1"/>
          <w:cols w:space="720"/>
          <w:titlePg/>
          <w:docGrid w:linePitch="299"/>
        </w:sectPr>
      </w:pPr>
    </w:p>
    <w:p w:rsidR="006E331D" w:rsidRPr="006E331D" w:rsidRDefault="006E331D" w:rsidP="006E331D">
      <w:pPr>
        <w:spacing w:after="0" w:line="240" w:lineRule="exact"/>
        <w:ind w:left="8364"/>
        <w:rPr>
          <w:rFonts w:ascii="Times New Roman" w:hAnsi="Times New Roman"/>
          <w:bCs/>
          <w:sz w:val="28"/>
          <w:szCs w:val="28"/>
        </w:rPr>
      </w:pPr>
      <w:r w:rsidRPr="006E331D">
        <w:rPr>
          <w:rFonts w:ascii="Times New Roman" w:hAnsi="Times New Roman"/>
          <w:bCs/>
          <w:sz w:val="28"/>
          <w:szCs w:val="28"/>
        </w:rPr>
        <w:t>Приложение 2</w:t>
      </w:r>
    </w:p>
    <w:p w:rsidR="006E331D" w:rsidRPr="006E331D" w:rsidRDefault="006E331D" w:rsidP="006E331D">
      <w:pPr>
        <w:spacing w:after="0" w:line="240" w:lineRule="exact"/>
        <w:ind w:left="8364"/>
        <w:rPr>
          <w:rFonts w:ascii="Times New Roman" w:hAnsi="Times New Roman"/>
          <w:bCs/>
          <w:sz w:val="28"/>
          <w:szCs w:val="28"/>
        </w:rPr>
      </w:pPr>
    </w:p>
    <w:p w:rsidR="00852A7A" w:rsidRPr="00CD2862" w:rsidRDefault="00852A7A" w:rsidP="00852A7A">
      <w:pPr>
        <w:suppressAutoHyphens/>
        <w:spacing w:after="0" w:line="240" w:lineRule="exact"/>
        <w:ind w:left="8364"/>
        <w:jc w:val="both"/>
        <w:rPr>
          <w:rFonts w:ascii="Times New Roman" w:hAnsi="Times New Roman"/>
          <w:sz w:val="28"/>
          <w:szCs w:val="28"/>
        </w:rPr>
      </w:pPr>
      <w:r w:rsidRPr="006E331D">
        <w:rPr>
          <w:rFonts w:ascii="Times New Roman" w:hAnsi="Times New Roman"/>
          <w:bCs/>
          <w:sz w:val="28"/>
          <w:szCs w:val="28"/>
        </w:rPr>
        <w:t xml:space="preserve">к документации </w:t>
      </w:r>
      <w:r w:rsidRPr="00CD2862">
        <w:rPr>
          <w:rFonts w:ascii="Times New Roman" w:eastAsia="Calibri" w:hAnsi="Times New Roman"/>
          <w:sz w:val="28"/>
          <w:szCs w:val="28"/>
          <w:lang w:eastAsia="en-US"/>
        </w:rPr>
        <w:t>по планировке территории (проект</w:t>
      </w:r>
      <w:r w:rsidR="00E62CBE">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планировки территории, проект</w:t>
      </w:r>
      <w:r w:rsidR="00E62CBE">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межевания территории) </w:t>
      </w:r>
      <w:r w:rsidRPr="00FD56C4">
        <w:rPr>
          <w:rFonts w:ascii="Times New Roman" w:hAnsi="Times New Roman"/>
          <w:sz w:val="28"/>
          <w:szCs w:val="28"/>
        </w:rPr>
        <w:t xml:space="preserve">в границах улицы </w:t>
      </w:r>
      <w:proofErr w:type="spellStart"/>
      <w:r w:rsidRPr="00FD56C4">
        <w:rPr>
          <w:rFonts w:ascii="Times New Roman" w:hAnsi="Times New Roman"/>
          <w:sz w:val="28"/>
          <w:szCs w:val="28"/>
        </w:rPr>
        <w:t>Доваторцев</w:t>
      </w:r>
      <w:proofErr w:type="spellEnd"/>
      <w:r w:rsidRPr="00FD56C4">
        <w:rPr>
          <w:rFonts w:ascii="Times New Roman" w:hAnsi="Times New Roman"/>
          <w:sz w:val="28"/>
          <w:szCs w:val="28"/>
        </w:rPr>
        <w:t xml:space="preserve">, улицы Южный обход, улицы Бирюзовой, улицы Кизиловой, улицы </w:t>
      </w:r>
      <w:proofErr w:type="spellStart"/>
      <w:r w:rsidRPr="00FD56C4">
        <w:rPr>
          <w:rFonts w:ascii="Times New Roman" w:hAnsi="Times New Roman"/>
          <w:sz w:val="28"/>
          <w:szCs w:val="28"/>
        </w:rPr>
        <w:t>Тюльпановой</w:t>
      </w:r>
      <w:proofErr w:type="spellEnd"/>
      <w:r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6E331D" w:rsidRPr="00C56AB9" w:rsidRDefault="006E331D" w:rsidP="006E331D">
      <w:pPr>
        <w:spacing w:after="0" w:line="240" w:lineRule="exact"/>
        <w:jc w:val="center"/>
        <w:rPr>
          <w:rFonts w:ascii="Times New Roman" w:hAnsi="Times New Roman"/>
          <w:bCs/>
          <w:sz w:val="28"/>
          <w:szCs w:val="28"/>
        </w:rPr>
      </w:pPr>
    </w:p>
    <w:p w:rsidR="004E1F42" w:rsidRPr="00C56AB9" w:rsidRDefault="004E1F42" w:rsidP="006E331D">
      <w:pPr>
        <w:spacing w:after="0" w:line="240" w:lineRule="exact"/>
        <w:jc w:val="center"/>
        <w:rPr>
          <w:rFonts w:ascii="Times New Roman" w:hAnsi="Times New Roman"/>
          <w:bCs/>
          <w:sz w:val="28"/>
          <w:szCs w:val="28"/>
        </w:rPr>
      </w:pPr>
    </w:p>
    <w:p w:rsidR="006E331D" w:rsidRPr="006E331D" w:rsidRDefault="006E331D" w:rsidP="006E331D">
      <w:pPr>
        <w:spacing w:after="0" w:line="240" w:lineRule="exact"/>
        <w:jc w:val="center"/>
        <w:rPr>
          <w:rFonts w:ascii="Times New Roman" w:hAnsi="Times New Roman"/>
          <w:sz w:val="28"/>
          <w:szCs w:val="28"/>
        </w:rPr>
      </w:pPr>
      <w:r w:rsidRPr="006E331D">
        <w:rPr>
          <w:rFonts w:ascii="Times New Roman" w:hAnsi="Times New Roman"/>
          <w:sz w:val="28"/>
          <w:szCs w:val="28"/>
        </w:rPr>
        <w:t>ПЕРЕЧЕНЬ</w:t>
      </w:r>
    </w:p>
    <w:p w:rsidR="006E331D" w:rsidRDefault="00EF54E4" w:rsidP="006E331D">
      <w:pPr>
        <w:spacing w:after="0" w:line="240" w:lineRule="exact"/>
        <w:jc w:val="center"/>
        <w:rPr>
          <w:rFonts w:ascii="Times New Roman" w:hAnsi="Times New Roman"/>
          <w:sz w:val="28"/>
          <w:szCs w:val="28"/>
        </w:rPr>
      </w:pPr>
      <w:r>
        <w:rPr>
          <w:rFonts w:ascii="Times New Roman" w:hAnsi="Times New Roman"/>
          <w:sz w:val="28"/>
          <w:szCs w:val="28"/>
        </w:rPr>
        <w:t xml:space="preserve">земельных участков, </w:t>
      </w:r>
      <w:r w:rsidR="006E331D" w:rsidRPr="006E331D">
        <w:rPr>
          <w:rFonts w:ascii="Times New Roman" w:hAnsi="Times New Roman"/>
          <w:sz w:val="28"/>
          <w:szCs w:val="28"/>
        </w:rPr>
        <w:t xml:space="preserve">полностью или частично </w:t>
      </w:r>
      <w:proofErr w:type="spellStart"/>
      <w:r w:rsidR="006E331D" w:rsidRPr="006E331D">
        <w:rPr>
          <w:rFonts w:ascii="Times New Roman" w:hAnsi="Times New Roman"/>
          <w:sz w:val="28"/>
          <w:szCs w:val="28"/>
        </w:rPr>
        <w:t>расположены</w:t>
      </w:r>
      <w:r>
        <w:rPr>
          <w:rFonts w:ascii="Times New Roman" w:hAnsi="Times New Roman"/>
          <w:sz w:val="28"/>
          <w:szCs w:val="28"/>
        </w:rPr>
        <w:t>х</w:t>
      </w:r>
      <w:proofErr w:type="spellEnd"/>
      <w:r w:rsidR="006E331D" w:rsidRPr="006E331D">
        <w:rPr>
          <w:rFonts w:ascii="Times New Roman" w:hAnsi="Times New Roman"/>
          <w:sz w:val="28"/>
          <w:szCs w:val="28"/>
        </w:rPr>
        <w:t xml:space="preserve"> в границах резервируемых земель (в границах устанавливаемых красных линий) в целях реализации проекта «Документация по планировке территори</w:t>
      </w:r>
      <w:r>
        <w:rPr>
          <w:rFonts w:ascii="Times New Roman" w:hAnsi="Times New Roman"/>
          <w:sz w:val="28"/>
          <w:szCs w:val="28"/>
        </w:rPr>
        <w:t>и (проект планировки территории,</w:t>
      </w:r>
      <w:r w:rsidR="006E331D" w:rsidRPr="006E331D">
        <w:rPr>
          <w:rFonts w:ascii="Times New Roman" w:hAnsi="Times New Roman"/>
          <w:sz w:val="28"/>
          <w:szCs w:val="28"/>
        </w:rPr>
        <w:t xml:space="preserve"> проект межевания территории) 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E62CBE" w:rsidRDefault="00E62CBE" w:rsidP="006E331D">
      <w:pPr>
        <w:spacing w:after="0" w:line="240" w:lineRule="exact"/>
        <w:jc w:val="center"/>
        <w:rPr>
          <w:rFonts w:ascii="Times New Roman" w:hAnsi="Times New Roman"/>
          <w:sz w:val="28"/>
          <w:szCs w:val="28"/>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005"/>
        <w:gridCol w:w="2410"/>
        <w:gridCol w:w="2410"/>
        <w:gridCol w:w="1984"/>
        <w:gridCol w:w="2977"/>
      </w:tblGrid>
      <w:tr w:rsidR="006E331D" w:rsidRPr="006E331D" w:rsidTr="0041628A">
        <w:trPr>
          <w:trHeight w:val="20"/>
        </w:trPr>
        <w:tc>
          <w:tcPr>
            <w:tcW w:w="531"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 п/п</w:t>
            </w:r>
          </w:p>
        </w:tc>
        <w:tc>
          <w:tcPr>
            <w:tcW w:w="4005"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Местоположение земельного участка</w:t>
            </w:r>
          </w:p>
        </w:tc>
        <w:tc>
          <w:tcPr>
            <w:tcW w:w="2410"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Кадастровый номер земельного участка</w:t>
            </w:r>
          </w:p>
        </w:tc>
        <w:tc>
          <w:tcPr>
            <w:tcW w:w="2410"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Категория земель</w:t>
            </w:r>
          </w:p>
        </w:tc>
        <w:tc>
          <w:tcPr>
            <w:tcW w:w="1984"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 xml:space="preserve">Площадь земельного участка, </w:t>
            </w:r>
            <w:r w:rsidRPr="006E331D">
              <w:rPr>
                <w:rFonts w:ascii="Times New Roman" w:hAnsi="Times New Roman"/>
                <w:bCs/>
                <w:color w:val="000000"/>
                <w:sz w:val="20"/>
                <w:szCs w:val="20"/>
              </w:rPr>
              <w:br/>
              <w:t>кв. м</w:t>
            </w:r>
          </w:p>
        </w:tc>
        <w:tc>
          <w:tcPr>
            <w:tcW w:w="2977"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Площадь земельного участка, попадающего в границы резервирования, кв. м</w:t>
            </w:r>
          </w:p>
        </w:tc>
      </w:tr>
      <w:tr w:rsidR="006E331D" w:rsidRPr="006E331D" w:rsidTr="0041628A">
        <w:trPr>
          <w:trHeight w:val="20"/>
        </w:trPr>
        <w:tc>
          <w:tcPr>
            <w:tcW w:w="531"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4005"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410"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410"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1984"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977"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Тюльпановая, в районе жилого дома № 65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26:12:012502:2145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38113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13536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92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26:12:012502:823</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1560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437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w:t>
            </w:r>
            <w:proofErr w:type="spellStart"/>
            <w:r w:rsidRPr="006E331D">
              <w:rPr>
                <w:rFonts w:ascii="Times New Roman" w:hAnsi="Times New Roman"/>
                <w:color w:val="000000"/>
                <w:sz w:val="20"/>
                <w:szCs w:val="20"/>
              </w:rPr>
              <w:t>Марьинская</w:t>
            </w:r>
            <w:proofErr w:type="spellEnd"/>
            <w:r w:rsidRPr="006E331D">
              <w:rPr>
                <w:rFonts w:ascii="Times New Roman" w:hAnsi="Times New Roman"/>
                <w:color w:val="000000"/>
                <w:sz w:val="20"/>
                <w:szCs w:val="20"/>
              </w:rPr>
              <w:t>, 76 в квартале 536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26:12:012502:4688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768</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90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26:12:012502:558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6545</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243</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90/3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26:12:012502:559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9873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451</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90а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26:12:012502:382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7106</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1582</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w:t>
            </w:r>
          </w:p>
        </w:tc>
        <w:tc>
          <w:tcPr>
            <w:tcW w:w="4005" w:type="dxa"/>
            <w:shd w:val="clear" w:color="auto" w:fill="auto"/>
            <w:hideMark/>
          </w:tcPr>
          <w:p w:rsidR="006E331D" w:rsidRPr="006E331D" w:rsidRDefault="006E331D" w:rsidP="00AF386B">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26:12:012502:289</w:t>
            </w:r>
          </w:p>
        </w:tc>
        <w:tc>
          <w:tcPr>
            <w:tcW w:w="2410" w:type="dxa"/>
            <w:shd w:val="clear" w:color="auto" w:fill="auto"/>
            <w:hideMark/>
          </w:tcPr>
          <w:p w:rsidR="006E331D" w:rsidRPr="006E331D" w:rsidRDefault="006E331D" w:rsidP="00AF386B">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земли населенных </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4601</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786</w:t>
            </w:r>
          </w:p>
        </w:tc>
      </w:tr>
      <w:tr w:rsidR="0041628A" w:rsidRPr="006E331D" w:rsidTr="00AB43DD">
        <w:trPr>
          <w:trHeight w:val="20"/>
        </w:trPr>
        <w:tc>
          <w:tcPr>
            <w:tcW w:w="531"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4005"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1984"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977"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AF386B" w:rsidRPr="006E331D" w:rsidTr="0041628A">
        <w:trPr>
          <w:trHeight w:val="20"/>
        </w:trPr>
        <w:tc>
          <w:tcPr>
            <w:tcW w:w="531" w:type="dxa"/>
            <w:shd w:val="clear" w:color="auto" w:fill="auto"/>
          </w:tcPr>
          <w:p w:rsidR="00AF386B" w:rsidRPr="006E331D" w:rsidRDefault="00AF386B" w:rsidP="006E331D">
            <w:pPr>
              <w:spacing w:after="0" w:line="240" w:lineRule="auto"/>
              <w:jc w:val="center"/>
              <w:rPr>
                <w:rFonts w:ascii="Times New Roman" w:hAnsi="Times New Roman"/>
                <w:color w:val="000000"/>
                <w:sz w:val="20"/>
                <w:szCs w:val="20"/>
              </w:rPr>
            </w:pPr>
          </w:p>
        </w:tc>
        <w:tc>
          <w:tcPr>
            <w:tcW w:w="4005" w:type="dxa"/>
            <w:shd w:val="clear" w:color="auto" w:fill="auto"/>
          </w:tcPr>
          <w:p w:rsidR="00AF386B" w:rsidRPr="006E331D" w:rsidRDefault="00AF386B"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улица </w:t>
            </w:r>
            <w:proofErr w:type="spellStart"/>
            <w:r w:rsidRPr="006E331D">
              <w:rPr>
                <w:rFonts w:ascii="Times New Roman" w:hAnsi="Times New Roman"/>
                <w:color w:val="000000"/>
                <w:sz w:val="20"/>
                <w:szCs w:val="20"/>
              </w:rPr>
              <w:t>Доваторцев</w:t>
            </w:r>
            <w:proofErr w:type="spellEnd"/>
            <w:r w:rsidRPr="006E331D">
              <w:rPr>
                <w:rFonts w:ascii="Times New Roman" w:hAnsi="Times New Roman"/>
                <w:color w:val="000000"/>
                <w:sz w:val="20"/>
                <w:szCs w:val="20"/>
              </w:rPr>
              <w:t>, 88/1, квартал 530</w:t>
            </w:r>
          </w:p>
        </w:tc>
        <w:tc>
          <w:tcPr>
            <w:tcW w:w="2410" w:type="dxa"/>
            <w:shd w:val="clear" w:color="auto" w:fill="auto"/>
          </w:tcPr>
          <w:p w:rsidR="00AF386B" w:rsidRPr="006E331D" w:rsidRDefault="00AF386B" w:rsidP="006E331D">
            <w:pPr>
              <w:spacing w:after="0" w:line="240" w:lineRule="auto"/>
              <w:rPr>
                <w:rFonts w:ascii="Times New Roman" w:hAnsi="Times New Roman"/>
                <w:color w:val="000000"/>
                <w:sz w:val="20"/>
                <w:szCs w:val="20"/>
              </w:rPr>
            </w:pPr>
          </w:p>
        </w:tc>
        <w:tc>
          <w:tcPr>
            <w:tcW w:w="2410" w:type="dxa"/>
            <w:shd w:val="clear" w:color="auto" w:fill="auto"/>
          </w:tcPr>
          <w:p w:rsidR="00AF386B" w:rsidRPr="006E331D" w:rsidRDefault="00AF386B"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пунктов</w:t>
            </w:r>
          </w:p>
        </w:tc>
        <w:tc>
          <w:tcPr>
            <w:tcW w:w="1984" w:type="dxa"/>
            <w:shd w:val="clear" w:color="auto" w:fill="auto"/>
          </w:tcPr>
          <w:p w:rsidR="00AF386B" w:rsidRPr="006E331D" w:rsidRDefault="00AF386B" w:rsidP="006E331D">
            <w:pPr>
              <w:spacing w:after="0" w:line="240" w:lineRule="auto"/>
              <w:rPr>
                <w:rFonts w:ascii="Times New Roman" w:hAnsi="Times New Roman"/>
                <w:color w:val="000000"/>
                <w:sz w:val="20"/>
                <w:szCs w:val="20"/>
              </w:rPr>
            </w:pPr>
          </w:p>
        </w:tc>
        <w:tc>
          <w:tcPr>
            <w:tcW w:w="2977" w:type="dxa"/>
            <w:shd w:val="clear" w:color="auto" w:fill="auto"/>
          </w:tcPr>
          <w:p w:rsidR="00AF386B" w:rsidRPr="006E331D" w:rsidRDefault="00AF386B" w:rsidP="006E331D">
            <w:pPr>
              <w:spacing w:after="0" w:line="240" w:lineRule="auto"/>
              <w:rPr>
                <w:rFonts w:ascii="Times New Roman" w:hAnsi="Times New Roman"/>
                <w:color w:val="000000"/>
                <w:sz w:val="20"/>
                <w:szCs w:val="20"/>
              </w:rPr>
            </w:pP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88/3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26:12:012502:758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4832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667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88/2,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26:12:012502:290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3796</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86а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26:12:012502:698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4037</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531</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88-в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26:12:012502:715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3569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725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88б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26:12:012502:2045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3569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987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86/1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26:12:012502:269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11885</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3403</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86/2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26:12:012502:270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11523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3305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88а,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26:12:012502:388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7505</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3191</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26:12:012502:389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7504</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1153</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82/1,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26:12:012502:2154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3000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566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82/1,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26:12:012502:536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дом 84/4,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26:12:012502:128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5119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149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84/3,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3010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26:12:012502:3316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11692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3211</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84/2,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26:12:012502:206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6468</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2200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в районе нежилого здания №</w:t>
            </w:r>
            <w:r w:rsidR="00FF7DCE">
              <w:rPr>
                <w:rFonts w:ascii="Times New Roman" w:hAnsi="Times New Roman"/>
                <w:color w:val="000000"/>
                <w:sz w:val="20"/>
                <w:szCs w:val="20"/>
              </w:rPr>
              <w:t xml:space="preserve"> </w:t>
            </w:r>
            <w:r w:rsidRPr="006E331D">
              <w:rPr>
                <w:rFonts w:ascii="Times New Roman" w:hAnsi="Times New Roman"/>
                <w:color w:val="000000"/>
                <w:sz w:val="20"/>
                <w:szCs w:val="20"/>
              </w:rPr>
              <w:t>86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26:12:012502:2204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398</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316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82б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26:12:012502:2615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1600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508</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w:t>
            </w:r>
            <w:proofErr w:type="spellStart"/>
            <w:r w:rsidRPr="006E331D">
              <w:rPr>
                <w:rFonts w:ascii="Times New Roman" w:hAnsi="Times New Roman"/>
                <w:color w:val="000000"/>
                <w:sz w:val="20"/>
                <w:szCs w:val="20"/>
              </w:rPr>
              <w:t>Доваторцев</w:t>
            </w:r>
            <w:proofErr w:type="spellEnd"/>
            <w:r w:rsidRPr="006E331D">
              <w:rPr>
                <w:rFonts w:ascii="Times New Roman" w:hAnsi="Times New Roman"/>
                <w:color w:val="000000"/>
                <w:sz w:val="20"/>
                <w:szCs w:val="20"/>
              </w:rPr>
              <w:t>,</w:t>
            </w:r>
            <w:r w:rsidR="00FF7DCE">
              <w:rPr>
                <w:rFonts w:ascii="Times New Roman" w:hAnsi="Times New Roman"/>
                <w:color w:val="000000"/>
                <w:sz w:val="20"/>
                <w:szCs w:val="20"/>
              </w:rPr>
              <w:t xml:space="preserve"> </w:t>
            </w:r>
            <w:r w:rsidRPr="006E331D">
              <w:rPr>
                <w:rFonts w:ascii="Times New Roman" w:hAnsi="Times New Roman"/>
                <w:color w:val="000000"/>
                <w:sz w:val="20"/>
                <w:szCs w:val="20"/>
              </w:rPr>
              <w:t>82а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26:12:012502:2616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1338</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719</w:t>
            </w:r>
          </w:p>
        </w:tc>
      </w:tr>
      <w:tr w:rsidR="0041628A" w:rsidRPr="006E331D" w:rsidTr="00AB43DD">
        <w:trPr>
          <w:trHeight w:val="20"/>
        </w:trPr>
        <w:tc>
          <w:tcPr>
            <w:tcW w:w="531"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4005"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1984"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977"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41628A" w:rsidRPr="006E331D" w:rsidTr="0041628A">
        <w:trPr>
          <w:trHeight w:val="20"/>
        </w:trPr>
        <w:tc>
          <w:tcPr>
            <w:tcW w:w="531" w:type="dxa"/>
            <w:shd w:val="clear" w:color="auto" w:fill="auto"/>
          </w:tcPr>
          <w:p w:rsidR="0041628A" w:rsidRPr="006E331D" w:rsidRDefault="006A642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w:t>
            </w:r>
          </w:p>
        </w:tc>
        <w:tc>
          <w:tcPr>
            <w:tcW w:w="4005"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w:t>
            </w:r>
            <w:r w:rsidR="0041628A" w:rsidRPr="006E331D">
              <w:rPr>
                <w:rFonts w:ascii="Times New Roman" w:hAnsi="Times New Roman"/>
                <w:color w:val="000000"/>
                <w:sz w:val="20"/>
                <w:szCs w:val="20"/>
              </w:rPr>
              <w:t xml:space="preserve">улица </w:t>
            </w:r>
            <w:proofErr w:type="spellStart"/>
            <w:r w:rsidR="0041628A" w:rsidRPr="006E331D">
              <w:rPr>
                <w:rFonts w:ascii="Times New Roman" w:hAnsi="Times New Roman"/>
                <w:color w:val="000000"/>
                <w:sz w:val="20"/>
                <w:szCs w:val="20"/>
              </w:rPr>
              <w:t>Доваторцев</w:t>
            </w:r>
            <w:proofErr w:type="spellEnd"/>
            <w:r w:rsidR="0041628A" w:rsidRPr="006E331D">
              <w:rPr>
                <w:rFonts w:ascii="Times New Roman" w:hAnsi="Times New Roman"/>
                <w:color w:val="000000"/>
                <w:sz w:val="20"/>
                <w:szCs w:val="20"/>
              </w:rPr>
              <w:t>, 84-б квартал 530</w:t>
            </w:r>
          </w:p>
        </w:tc>
        <w:tc>
          <w:tcPr>
            <w:tcW w:w="2410"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26:12:012502:540</w:t>
            </w:r>
          </w:p>
        </w:tc>
        <w:tc>
          <w:tcPr>
            <w:tcW w:w="2410"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земли населенных </w:t>
            </w:r>
            <w:r w:rsidR="0041628A" w:rsidRPr="006E331D">
              <w:rPr>
                <w:rFonts w:ascii="Times New Roman" w:hAnsi="Times New Roman"/>
                <w:color w:val="000000"/>
                <w:sz w:val="20"/>
                <w:szCs w:val="20"/>
              </w:rPr>
              <w:t>пунктов</w:t>
            </w:r>
          </w:p>
        </w:tc>
        <w:tc>
          <w:tcPr>
            <w:tcW w:w="1984"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528</w:t>
            </w:r>
          </w:p>
        </w:tc>
        <w:tc>
          <w:tcPr>
            <w:tcW w:w="2977"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120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84-б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26:12:012502:114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в районе нежилого здания №</w:t>
            </w:r>
            <w:r w:rsidR="00FF7DCE">
              <w:rPr>
                <w:rFonts w:ascii="Times New Roman" w:hAnsi="Times New Roman"/>
                <w:color w:val="000000"/>
                <w:sz w:val="20"/>
                <w:szCs w:val="20"/>
              </w:rPr>
              <w:t xml:space="preserve"> </w:t>
            </w:r>
            <w:r w:rsidRPr="006E331D">
              <w:rPr>
                <w:rFonts w:ascii="Times New Roman" w:hAnsi="Times New Roman"/>
                <w:color w:val="000000"/>
                <w:sz w:val="20"/>
                <w:szCs w:val="20"/>
              </w:rPr>
              <w:t>84 б по улице Доваторцев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26:12:012502:839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239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26:12:012502:773</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3329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2592</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26:12:012502:772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1093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348</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w:t>
            </w:r>
            <w:r w:rsidR="00E62CBE">
              <w:rPr>
                <w:rFonts w:ascii="Times New Roman" w:hAnsi="Times New Roman"/>
                <w:color w:val="000000"/>
                <w:sz w:val="20"/>
                <w:szCs w:val="20"/>
              </w:rPr>
              <w:t>ь, улица Южный о</w:t>
            </w:r>
            <w:r w:rsidRPr="006E331D">
              <w:rPr>
                <w:rFonts w:ascii="Times New Roman" w:hAnsi="Times New Roman"/>
                <w:color w:val="000000"/>
                <w:sz w:val="20"/>
                <w:szCs w:val="20"/>
              </w:rPr>
              <w:t>бход, 1а в квартале 531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26:12:012502:87</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4257</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279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w:t>
            </w:r>
          </w:p>
        </w:tc>
        <w:tc>
          <w:tcPr>
            <w:tcW w:w="4005" w:type="dxa"/>
            <w:shd w:val="clear" w:color="auto" w:fill="auto"/>
            <w:hideMark/>
          </w:tcPr>
          <w:p w:rsidR="006E331D" w:rsidRPr="006E331D" w:rsidRDefault="006E331D" w:rsidP="00E62CB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Южный </w:t>
            </w:r>
            <w:r w:rsidR="00E62CBE">
              <w:rPr>
                <w:rFonts w:ascii="Times New Roman" w:hAnsi="Times New Roman"/>
                <w:color w:val="000000"/>
                <w:sz w:val="20"/>
                <w:szCs w:val="20"/>
              </w:rPr>
              <w:t>о</w:t>
            </w:r>
            <w:r w:rsidRPr="006E331D">
              <w:rPr>
                <w:rFonts w:ascii="Times New Roman" w:hAnsi="Times New Roman"/>
                <w:color w:val="000000"/>
                <w:sz w:val="20"/>
                <w:szCs w:val="20"/>
              </w:rPr>
              <w:t>бход, 1Б, квартал 531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26:12:012502:175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5887</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w:t>
            </w:r>
          </w:p>
        </w:tc>
        <w:tc>
          <w:tcPr>
            <w:tcW w:w="4005" w:type="dxa"/>
            <w:shd w:val="clear" w:color="auto" w:fill="auto"/>
            <w:hideMark/>
          </w:tcPr>
          <w:p w:rsidR="006E331D" w:rsidRPr="006E331D" w:rsidRDefault="006E331D" w:rsidP="00E62CB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Южный </w:t>
            </w:r>
            <w:r w:rsidR="00E62CBE">
              <w:rPr>
                <w:rFonts w:ascii="Times New Roman" w:hAnsi="Times New Roman"/>
                <w:color w:val="000000"/>
                <w:sz w:val="20"/>
                <w:szCs w:val="20"/>
              </w:rPr>
              <w:t>о</w:t>
            </w:r>
            <w:r w:rsidRPr="006E331D">
              <w:rPr>
                <w:rFonts w:ascii="Times New Roman" w:hAnsi="Times New Roman"/>
                <w:color w:val="000000"/>
                <w:sz w:val="20"/>
                <w:szCs w:val="20"/>
              </w:rPr>
              <w:t>бход, 1г в квартале 531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26:12:012502:185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792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4005" w:type="dxa"/>
            <w:shd w:val="clear" w:color="auto" w:fill="auto"/>
            <w:hideMark/>
          </w:tcPr>
          <w:p w:rsidR="006E331D" w:rsidRPr="006E331D" w:rsidRDefault="006E331D" w:rsidP="00FF7DC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Южный обход,</w:t>
            </w:r>
            <w:r w:rsidR="00FF7DCE">
              <w:rPr>
                <w:rFonts w:ascii="Times New Roman" w:hAnsi="Times New Roman"/>
                <w:color w:val="000000"/>
                <w:sz w:val="20"/>
                <w:szCs w:val="20"/>
              </w:rPr>
              <w:t xml:space="preserve"> </w:t>
            </w:r>
            <w:r w:rsidRPr="006E331D">
              <w:rPr>
                <w:rFonts w:ascii="Times New Roman" w:hAnsi="Times New Roman"/>
                <w:color w:val="000000"/>
                <w:sz w:val="20"/>
                <w:szCs w:val="20"/>
              </w:rPr>
              <w:t>3б в квартале 531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26:12:012502:802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2500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1184</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w:t>
            </w:r>
          </w:p>
        </w:tc>
        <w:tc>
          <w:tcPr>
            <w:tcW w:w="4005" w:type="dxa"/>
            <w:shd w:val="clear" w:color="auto" w:fill="auto"/>
            <w:hideMark/>
          </w:tcPr>
          <w:p w:rsidR="006E331D" w:rsidRPr="006E331D" w:rsidRDefault="006E331D" w:rsidP="00E62CB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Южный </w:t>
            </w:r>
            <w:r w:rsidR="00E62CBE">
              <w:rPr>
                <w:rFonts w:ascii="Times New Roman" w:hAnsi="Times New Roman"/>
                <w:color w:val="000000"/>
                <w:sz w:val="20"/>
                <w:szCs w:val="20"/>
              </w:rPr>
              <w:t>о</w:t>
            </w:r>
            <w:r w:rsidRPr="006E331D">
              <w:rPr>
                <w:rFonts w:ascii="Times New Roman" w:hAnsi="Times New Roman"/>
                <w:color w:val="000000"/>
                <w:sz w:val="20"/>
                <w:szCs w:val="20"/>
              </w:rPr>
              <w:t>бход, 1/1,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26:12:012502:477</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10250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1518</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Алмазная, 20/3, квартал 535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26:12:012502:745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8190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3626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Кленовая, 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26:12:012502:406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394</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82/3,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26:12:012502:4902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4475</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606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дом 84/1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26:12:012502:241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6072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1859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84/5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26:12:012502:792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2200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2056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41.</w:t>
            </w:r>
          </w:p>
        </w:tc>
        <w:tc>
          <w:tcPr>
            <w:tcW w:w="4005" w:type="dxa"/>
            <w:shd w:val="clear" w:color="auto" w:fill="auto"/>
            <w:hideMark/>
          </w:tcPr>
          <w:p w:rsidR="006E331D" w:rsidRPr="006E331D" w:rsidRDefault="006E331D" w:rsidP="00FF7DC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w:t>
            </w:r>
            <w:r w:rsidR="00FF7DCE">
              <w:rPr>
                <w:rFonts w:ascii="Times New Roman" w:hAnsi="Times New Roman"/>
                <w:color w:val="000000"/>
                <w:sz w:val="20"/>
                <w:szCs w:val="20"/>
              </w:rPr>
              <w:t>ород</w:t>
            </w:r>
            <w:r w:rsidRPr="006E331D">
              <w:rPr>
                <w:rFonts w:ascii="Times New Roman" w:hAnsi="Times New Roman"/>
                <w:color w:val="000000"/>
                <w:sz w:val="20"/>
                <w:szCs w:val="20"/>
              </w:rPr>
              <w:t xml:space="preserve"> Ставрополь,</w:t>
            </w:r>
            <w:r w:rsidR="00A27AEC">
              <w:rPr>
                <w:rFonts w:ascii="Times New Roman" w:hAnsi="Times New Roman"/>
                <w:color w:val="000000"/>
                <w:sz w:val="20"/>
                <w:szCs w:val="20"/>
              </w:rPr>
              <w:br/>
            </w:r>
            <w:r w:rsidRPr="006E331D">
              <w:rPr>
                <w:rFonts w:ascii="Times New Roman" w:hAnsi="Times New Roman"/>
                <w:color w:val="000000"/>
                <w:sz w:val="20"/>
                <w:szCs w:val="20"/>
              </w:rPr>
              <w:t>ул</w:t>
            </w:r>
            <w:r w:rsidR="00FF7DCE">
              <w:rPr>
                <w:rFonts w:ascii="Times New Roman" w:hAnsi="Times New Roman"/>
                <w:color w:val="000000"/>
                <w:sz w:val="20"/>
                <w:szCs w:val="20"/>
              </w:rPr>
              <w:t>ица</w:t>
            </w:r>
            <w:r w:rsidRPr="006E331D">
              <w:rPr>
                <w:rFonts w:ascii="Times New Roman" w:hAnsi="Times New Roman"/>
                <w:color w:val="000000"/>
                <w:sz w:val="20"/>
                <w:szCs w:val="20"/>
              </w:rPr>
              <w:t xml:space="preserve"> </w:t>
            </w:r>
            <w:proofErr w:type="spellStart"/>
            <w:r w:rsidRPr="006E331D">
              <w:rPr>
                <w:rFonts w:ascii="Times New Roman" w:hAnsi="Times New Roman"/>
                <w:color w:val="000000"/>
                <w:sz w:val="20"/>
                <w:szCs w:val="20"/>
              </w:rPr>
              <w:t>Доваторцев</w:t>
            </w:r>
            <w:proofErr w:type="spellEnd"/>
            <w:r w:rsidRPr="006E331D">
              <w:rPr>
                <w:rFonts w:ascii="Times New Roman" w:hAnsi="Times New Roman"/>
                <w:color w:val="000000"/>
                <w:sz w:val="20"/>
                <w:szCs w:val="20"/>
              </w:rPr>
              <w:t xml:space="preserve">, 90/6, район остановочного пункта </w:t>
            </w:r>
            <w:r w:rsidR="0041628A">
              <w:rPr>
                <w:rFonts w:ascii="Times New Roman" w:hAnsi="Times New Roman"/>
                <w:color w:val="000000"/>
                <w:sz w:val="20"/>
                <w:szCs w:val="20"/>
              </w:rPr>
              <w:t>«</w:t>
            </w:r>
            <w:r w:rsidRPr="006E331D">
              <w:rPr>
                <w:rFonts w:ascii="Times New Roman" w:hAnsi="Times New Roman"/>
                <w:color w:val="000000"/>
                <w:sz w:val="20"/>
                <w:szCs w:val="20"/>
              </w:rPr>
              <w:t>Жилой комплекс</w:t>
            </w:r>
            <w:r w:rsidR="0041628A">
              <w:rPr>
                <w:rFonts w:ascii="Times New Roman" w:hAnsi="Times New Roman"/>
                <w:color w:val="000000"/>
                <w:sz w:val="20"/>
                <w:szCs w:val="20"/>
              </w:rPr>
              <w:t xml:space="preserve"> «</w:t>
            </w:r>
            <w:r w:rsidRPr="006E331D">
              <w:rPr>
                <w:rFonts w:ascii="Times New Roman" w:hAnsi="Times New Roman"/>
                <w:color w:val="000000"/>
                <w:sz w:val="20"/>
                <w:szCs w:val="20"/>
              </w:rPr>
              <w:t>Белый город</w:t>
            </w:r>
            <w:r w:rsidR="0041628A">
              <w:rPr>
                <w:rFonts w:ascii="Times New Roman" w:hAnsi="Times New Roman"/>
                <w:color w:val="000000"/>
                <w:sz w:val="20"/>
                <w:szCs w:val="20"/>
              </w:rPr>
              <w:t>»</w:t>
            </w:r>
            <w:r w:rsidRPr="006E331D">
              <w:rPr>
                <w:rFonts w:ascii="Times New Roman" w:hAnsi="Times New Roman"/>
                <w:color w:val="000000"/>
                <w:sz w:val="20"/>
                <w:szCs w:val="20"/>
              </w:rPr>
              <w:t xml:space="preserve"> </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26:12:012502:2165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1050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1050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42.</w:t>
            </w:r>
          </w:p>
        </w:tc>
        <w:tc>
          <w:tcPr>
            <w:tcW w:w="4005" w:type="dxa"/>
            <w:shd w:val="clear" w:color="auto" w:fill="auto"/>
            <w:hideMark/>
          </w:tcPr>
          <w:p w:rsidR="006E331D" w:rsidRPr="006E331D" w:rsidRDefault="006E331D" w:rsidP="00E62CB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w:t>
            </w:r>
            <w:r w:rsidR="00B10096">
              <w:rPr>
                <w:rFonts w:ascii="Times New Roman" w:hAnsi="Times New Roman"/>
                <w:color w:val="000000"/>
                <w:sz w:val="20"/>
                <w:szCs w:val="20"/>
              </w:rPr>
              <w:t>ород</w:t>
            </w:r>
            <w:r w:rsidRPr="006E331D">
              <w:rPr>
                <w:rFonts w:ascii="Times New Roman" w:hAnsi="Times New Roman"/>
                <w:color w:val="000000"/>
                <w:sz w:val="20"/>
                <w:szCs w:val="20"/>
              </w:rPr>
              <w:t xml:space="preserve"> Ставрополь, </w:t>
            </w:r>
            <w:r w:rsidR="0041628A">
              <w:rPr>
                <w:rFonts w:ascii="Times New Roman" w:hAnsi="Times New Roman"/>
                <w:color w:val="000000"/>
                <w:sz w:val="20"/>
                <w:szCs w:val="20"/>
              </w:rPr>
              <w:br/>
            </w:r>
            <w:r w:rsidRPr="006E331D">
              <w:rPr>
                <w:rFonts w:ascii="Times New Roman" w:hAnsi="Times New Roman"/>
                <w:color w:val="000000"/>
                <w:sz w:val="20"/>
                <w:szCs w:val="20"/>
              </w:rPr>
              <w:t>ул</w:t>
            </w:r>
            <w:r w:rsidR="00B10096">
              <w:rPr>
                <w:rFonts w:ascii="Times New Roman" w:hAnsi="Times New Roman"/>
                <w:color w:val="000000"/>
                <w:sz w:val="20"/>
                <w:szCs w:val="20"/>
              </w:rPr>
              <w:t>ица</w:t>
            </w:r>
            <w:r w:rsidRPr="006E331D">
              <w:rPr>
                <w:rFonts w:ascii="Times New Roman" w:hAnsi="Times New Roman"/>
                <w:color w:val="000000"/>
                <w:sz w:val="20"/>
                <w:szCs w:val="20"/>
              </w:rPr>
              <w:t xml:space="preserve"> Южный </w:t>
            </w:r>
            <w:r w:rsidR="00E62CBE">
              <w:rPr>
                <w:rFonts w:ascii="Times New Roman" w:hAnsi="Times New Roman"/>
                <w:color w:val="000000"/>
                <w:sz w:val="20"/>
                <w:szCs w:val="20"/>
              </w:rPr>
              <w:t>о</w:t>
            </w:r>
            <w:r w:rsidRPr="006E331D">
              <w:rPr>
                <w:rFonts w:ascii="Times New Roman" w:hAnsi="Times New Roman"/>
                <w:color w:val="000000"/>
                <w:sz w:val="20"/>
                <w:szCs w:val="20"/>
              </w:rPr>
              <w:t xml:space="preserve">бход, 1-а в квартале 531 </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26:12:012502:156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1952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1952</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43.</w:t>
            </w:r>
          </w:p>
        </w:tc>
        <w:tc>
          <w:tcPr>
            <w:tcW w:w="4005" w:type="dxa"/>
            <w:shd w:val="clear" w:color="auto" w:fill="auto"/>
            <w:hideMark/>
          </w:tcPr>
          <w:p w:rsidR="006E331D" w:rsidRPr="006E331D" w:rsidRDefault="006E331D" w:rsidP="006A6422">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26:12:012502:482</w:t>
            </w:r>
          </w:p>
        </w:tc>
        <w:tc>
          <w:tcPr>
            <w:tcW w:w="2410" w:type="dxa"/>
            <w:shd w:val="clear" w:color="auto" w:fill="auto"/>
            <w:hideMark/>
          </w:tcPr>
          <w:p w:rsidR="006E331D" w:rsidRPr="006E331D" w:rsidRDefault="006E331D" w:rsidP="006A6422">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земли населенных </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924</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924</w:t>
            </w:r>
          </w:p>
        </w:tc>
      </w:tr>
      <w:tr w:rsidR="0041628A" w:rsidRPr="006E331D" w:rsidTr="00AB43DD">
        <w:trPr>
          <w:trHeight w:val="20"/>
        </w:trPr>
        <w:tc>
          <w:tcPr>
            <w:tcW w:w="531"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4005"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1984"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977"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6A6422" w:rsidRPr="006E331D" w:rsidTr="0041628A">
        <w:trPr>
          <w:trHeight w:val="20"/>
        </w:trPr>
        <w:tc>
          <w:tcPr>
            <w:tcW w:w="531" w:type="dxa"/>
            <w:shd w:val="clear" w:color="auto" w:fill="auto"/>
          </w:tcPr>
          <w:p w:rsidR="006A6422" w:rsidRPr="006E331D" w:rsidRDefault="006A6422" w:rsidP="006E331D">
            <w:pPr>
              <w:spacing w:after="0" w:line="240" w:lineRule="auto"/>
              <w:jc w:val="center"/>
              <w:rPr>
                <w:rFonts w:ascii="Times New Roman" w:hAnsi="Times New Roman"/>
                <w:color w:val="000000"/>
                <w:sz w:val="20"/>
                <w:szCs w:val="20"/>
              </w:rPr>
            </w:pPr>
          </w:p>
        </w:tc>
        <w:tc>
          <w:tcPr>
            <w:tcW w:w="4005" w:type="dxa"/>
            <w:shd w:val="clear" w:color="auto" w:fill="auto"/>
          </w:tcPr>
          <w:p w:rsidR="006A6422"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ул</w:t>
            </w:r>
            <w:r>
              <w:rPr>
                <w:rFonts w:ascii="Times New Roman" w:hAnsi="Times New Roman"/>
                <w:color w:val="000000"/>
                <w:sz w:val="20"/>
                <w:szCs w:val="20"/>
              </w:rPr>
              <w:t>ица Южный о</w:t>
            </w:r>
            <w:r w:rsidRPr="006E331D">
              <w:rPr>
                <w:rFonts w:ascii="Times New Roman" w:hAnsi="Times New Roman"/>
                <w:color w:val="000000"/>
                <w:sz w:val="20"/>
                <w:szCs w:val="20"/>
              </w:rPr>
              <w:t>бход, в районе нежилого здания 1-г в квартале 531</w:t>
            </w:r>
          </w:p>
        </w:tc>
        <w:tc>
          <w:tcPr>
            <w:tcW w:w="2410" w:type="dxa"/>
            <w:shd w:val="clear" w:color="auto" w:fill="auto"/>
          </w:tcPr>
          <w:p w:rsidR="006A6422" w:rsidRPr="006E331D" w:rsidRDefault="006A6422" w:rsidP="006E331D">
            <w:pPr>
              <w:spacing w:after="0" w:line="240" w:lineRule="auto"/>
              <w:rPr>
                <w:rFonts w:ascii="Times New Roman" w:hAnsi="Times New Roman"/>
                <w:color w:val="000000"/>
                <w:sz w:val="20"/>
                <w:szCs w:val="20"/>
              </w:rPr>
            </w:pPr>
          </w:p>
        </w:tc>
        <w:tc>
          <w:tcPr>
            <w:tcW w:w="2410" w:type="dxa"/>
            <w:shd w:val="clear" w:color="auto" w:fill="auto"/>
          </w:tcPr>
          <w:p w:rsidR="006A6422"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пунктов</w:t>
            </w:r>
          </w:p>
        </w:tc>
        <w:tc>
          <w:tcPr>
            <w:tcW w:w="1984" w:type="dxa"/>
            <w:shd w:val="clear" w:color="auto" w:fill="auto"/>
          </w:tcPr>
          <w:p w:rsidR="006A6422" w:rsidRPr="006E331D" w:rsidRDefault="006A6422" w:rsidP="006E331D">
            <w:pPr>
              <w:spacing w:after="0" w:line="240" w:lineRule="auto"/>
              <w:rPr>
                <w:rFonts w:ascii="Times New Roman" w:hAnsi="Times New Roman"/>
                <w:color w:val="000000"/>
                <w:sz w:val="20"/>
                <w:szCs w:val="20"/>
              </w:rPr>
            </w:pPr>
          </w:p>
        </w:tc>
        <w:tc>
          <w:tcPr>
            <w:tcW w:w="2977" w:type="dxa"/>
            <w:shd w:val="clear" w:color="auto" w:fill="auto"/>
          </w:tcPr>
          <w:p w:rsidR="006A6422" w:rsidRPr="006E331D" w:rsidRDefault="006A6422" w:rsidP="006E331D">
            <w:pPr>
              <w:spacing w:after="0" w:line="240" w:lineRule="auto"/>
              <w:rPr>
                <w:rFonts w:ascii="Times New Roman" w:hAnsi="Times New Roman"/>
                <w:color w:val="000000"/>
                <w:sz w:val="20"/>
                <w:szCs w:val="20"/>
              </w:rPr>
            </w:pP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44.</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Южный обход, в районе нежилого здания №</w:t>
            </w:r>
            <w:r w:rsidR="0041628A">
              <w:rPr>
                <w:rFonts w:ascii="Times New Roman" w:hAnsi="Times New Roman"/>
                <w:color w:val="000000"/>
                <w:sz w:val="20"/>
                <w:szCs w:val="20"/>
              </w:rPr>
              <w:t xml:space="preserve"> </w:t>
            </w:r>
            <w:r w:rsidRPr="006E331D">
              <w:rPr>
                <w:rFonts w:ascii="Times New Roman" w:hAnsi="Times New Roman"/>
                <w:color w:val="000000"/>
                <w:sz w:val="20"/>
                <w:szCs w:val="20"/>
              </w:rPr>
              <w:t>3б</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26:12:012502:2113</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1757</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1757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в районе жилого дома №</w:t>
            </w:r>
            <w:r w:rsidR="0041628A">
              <w:rPr>
                <w:rFonts w:ascii="Times New Roman" w:hAnsi="Times New Roman"/>
                <w:color w:val="000000"/>
                <w:sz w:val="20"/>
                <w:szCs w:val="20"/>
              </w:rPr>
              <w:t xml:space="preserve"> </w:t>
            </w:r>
            <w:r w:rsidRPr="006E331D">
              <w:rPr>
                <w:rFonts w:ascii="Times New Roman" w:hAnsi="Times New Roman"/>
                <w:color w:val="000000"/>
                <w:sz w:val="20"/>
                <w:szCs w:val="20"/>
              </w:rPr>
              <w:t>84/2 по улице Доваторцев в квартале 534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26:12:012502:2012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166</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166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46.</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в районе жилого дома №</w:t>
            </w:r>
            <w:r w:rsidR="0041628A">
              <w:rPr>
                <w:rFonts w:ascii="Times New Roman" w:hAnsi="Times New Roman"/>
                <w:color w:val="000000"/>
                <w:sz w:val="20"/>
                <w:szCs w:val="20"/>
              </w:rPr>
              <w:t xml:space="preserve"> </w:t>
            </w:r>
            <w:r w:rsidRPr="006E331D">
              <w:rPr>
                <w:rFonts w:ascii="Times New Roman" w:hAnsi="Times New Roman"/>
                <w:color w:val="000000"/>
                <w:sz w:val="20"/>
                <w:szCs w:val="20"/>
              </w:rPr>
              <w:t>86/2 по улице Доваторцев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26:12:012502:2011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143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143</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Кленовая, в районе жилого дома </w:t>
            </w:r>
            <w:r w:rsidR="0041628A">
              <w:rPr>
                <w:rFonts w:ascii="Times New Roman" w:hAnsi="Times New Roman"/>
                <w:color w:val="000000"/>
                <w:sz w:val="20"/>
                <w:szCs w:val="20"/>
              </w:rPr>
              <w:br/>
            </w:r>
            <w:r w:rsidRPr="006E331D">
              <w:rPr>
                <w:rFonts w:ascii="Times New Roman" w:hAnsi="Times New Roman"/>
                <w:color w:val="000000"/>
                <w:sz w:val="20"/>
                <w:szCs w:val="20"/>
              </w:rPr>
              <w:t>№ 64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26:12:012502:778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900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Бирюзовая, 15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26:12:012502:787</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709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709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Бирюзовая, 13/1 в квартале 535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26:12:012502:4683</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Бирюзовая, 13 в квартале 535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26:12:012502:4684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350</w:t>
            </w:r>
          </w:p>
        </w:tc>
      </w:tr>
    </w:tbl>
    <w:p w:rsidR="006E331D" w:rsidRPr="006E331D" w:rsidRDefault="006E331D" w:rsidP="006E331D">
      <w:pPr>
        <w:spacing w:after="0" w:line="240" w:lineRule="auto"/>
        <w:ind w:firstLine="709"/>
        <w:jc w:val="center"/>
        <w:rPr>
          <w:rFonts w:ascii="Times New Roman" w:hAnsi="Times New Roman"/>
          <w:bCs/>
          <w:sz w:val="28"/>
          <w:szCs w:val="28"/>
        </w:rPr>
        <w:sectPr w:rsidR="006E331D" w:rsidRPr="006E331D" w:rsidSect="00F161A3">
          <w:pgSz w:w="16840" w:h="11907" w:orient="landscape" w:code="9"/>
          <w:pgMar w:top="1985" w:right="1418" w:bottom="567" w:left="1134" w:header="851" w:footer="510" w:gutter="0"/>
          <w:pgNumType w:start="1"/>
          <w:cols w:space="720"/>
          <w:titlePg/>
          <w:docGrid w:linePitch="272"/>
        </w:sectPr>
      </w:pPr>
    </w:p>
    <w:p w:rsidR="006E331D" w:rsidRPr="006E331D" w:rsidRDefault="006E331D" w:rsidP="006E331D">
      <w:pPr>
        <w:spacing w:after="0" w:line="240" w:lineRule="exact"/>
        <w:ind w:left="14034"/>
        <w:rPr>
          <w:rFonts w:ascii="Times New Roman" w:hAnsi="Times New Roman"/>
          <w:bCs/>
          <w:sz w:val="28"/>
          <w:szCs w:val="28"/>
        </w:rPr>
      </w:pPr>
      <w:r w:rsidRPr="006E331D">
        <w:rPr>
          <w:rFonts w:ascii="Times New Roman" w:hAnsi="Times New Roman"/>
          <w:bCs/>
          <w:sz w:val="28"/>
          <w:szCs w:val="28"/>
        </w:rPr>
        <w:t>Приложение 3</w:t>
      </w:r>
    </w:p>
    <w:p w:rsidR="006E331D" w:rsidRPr="006E331D" w:rsidRDefault="006E331D" w:rsidP="006E331D">
      <w:pPr>
        <w:spacing w:after="0" w:line="240" w:lineRule="exact"/>
        <w:ind w:left="14034"/>
        <w:rPr>
          <w:rFonts w:ascii="Times New Roman" w:hAnsi="Times New Roman"/>
          <w:bCs/>
          <w:sz w:val="28"/>
          <w:szCs w:val="28"/>
        </w:rPr>
      </w:pPr>
    </w:p>
    <w:p w:rsidR="00852A7A" w:rsidRDefault="00852A7A" w:rsidP="00852A7A">
      <w:pPr>
        <w:tabs>
          <w:tab w:val="left" w:pos="5387"/>
        </w:tabs>
        <w:suppressAutoHyphens/>
        <w:spacing w:after="0" w:line="240" w:lineRule="exact"/>
        <w:ind w:left="14034"/>
        <w:jc w:val="both"/>
        <w:rPr>
          <w:rFonts w:ascii="Times New Roman" w:hAnsi="Times New Roman"/>
          <w:sz w:val="28"/>
          <w:szCs w:val="28"/>
        </w:rPr>
      </w:pPr>
      <w:r w:rsidRPr="006E331D">
        <w:rPr>
          <w:rFonts w:ascii="Times New Roman" w:hAnsi="Times New Roman"/>
          <w:bCs/>
          <w:sz w:val="28"/>
          <w:szCs w:val="28"/>
        </w:rPr>
        <w:t xml:space="preserve">к документации </w:t>
      </w:r>
      <w:r w:rsidRPr="00CD2862">
        <w:rPr>
          <w:rFonts w:ascii="Times New Roman" w:eastAsia="Calibri" w:hAnsi="Times New Roman"/>
          <w:sz w:val="28"/>
          <w:szCs w:val="28"/>
          <w:lang w:eastAsia="en-US"/>
        </w:rPr>
        <w:t>по планировке территории (проект</w:t>
      </w:r>
      <w:r w:rsidR="007F6678">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планировки территории, проект</w:t>
      </w:r>
      <w:r w:rsidR="007F6678">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межевания территории) </w:t>
      </w:r>
      <w:r w:rsidRPr="00FD56C4">
        <w:rPr>
          <w:rFonts w:ascii="Times New Roman" w:hAnsi="Times New Roman"/>
          <w:sz w:val="28"/>
          <w:szCs w:val="28"/>
        </w:rPr>
        <w:t xml:space="preserve">в границах улицы </w:t>
      </w:r>
      <w:proofErr w:type="spellStart"/>
      <w:r w:rsidRPr="00FD56C4">
        <w:rPr>
          <w:rFonts w:ascii="Times New Roman" w:hAnsi="Times New Roman"/>
          <w:sz w:val="28"/>
          <w:szCs w:val="28"/>
        </w:rPr>
        <w:t>Доваторцев</w:t>
      </w:r>
      <w:proofErr w:type="spellEnd"/>
      <w:r w:rsidRPr="00FD56C4">
        <w:rPr>
          <w:rFonts w:ascii="Times New Roman" w:hAnsi="Times New Roman"/>
          <w:sz w:val="28"/>
          <w:szCs w:val="28"/>
        </w:rPr>
        <w:t xml:space="preserve">, улицы Южный обход, улицы Бирюзовой, улицы Кизиловой, улицы </w:t>
      </w:r>
      <w:proofErr w:type="spellStart"/>
      <w:r w:rsidRPr="00FD56C4">
        <w:rPr>
          <w:rFonts w:ascii="Times New Roman" w:hAnsi="Times New Roman"/>
          <w:sz w:val="28"/>
          <w:szCs w:val="28"/>
        </w:rPr>
        <w:t>Тюльпановой</w:t>
      </w:r>
      <w:proofErr w:type="spellEnd"/>
      <w:r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7F6678" w:rsidRPr="00CD2862" w:rsidRDefault="007F6678" w:rsidP="00852A7A">
      <w:pPr>
        <w:tabs>
          <w:tab w:val="left" w:pos="5387"/>
        </w:tabs>
        <w:suppressAutoHyphens/>
        <w:spacing w:after="0" w:line="240" w:lineRule="exact"/>
        <w:ind w:left="14034"/>
        <w:jc w:val="both"/>
        <w:rPr>
          <w:rFonts w:ascii="Times New Roman" w:hAnsi="Times New Roman"/>
          <w:sz w:val="28"/>
          <w:szCs w:val="28"/>
        </w:rPr>
      </w:pPr>
    </w:p>
    <w:p w:rsidR="00CE064E" w:rsidRDefault="006E331D" w:rsidP="007F6678">
      <w:pPr>
        <w:spacing w:after="0" w:line="240" w:lineRule="auto"/>
        <w:ind w:firstLine="709"/>
        <w:jc w:val="center"/>
        <w:rPr>
          <w:rFonts w:ascii="Times New Roman" w:hAnsi="Times New Roman"/>
          <w:noProof/>
          <w:sz w:val="20"/>
          <w:szCs w:val="20"/>
        </w:rPr>
      </w:pPr>
      <w:r>
        <w:rPr>
          <w:rFonts w:ascii="Times New Roman" w:hAnsi="Times New Roman"/>
          <w:noProof/>
          <w:sz w:val="20"/>
          <w:szCs w:val="20"/>
        </w:rPr>
        <w:drawing>
          <wp:inline distT="0" distB="0" distL="0" distR="0">
            <wp:extent cx="10515600" cy="7512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15600" cy="7512625"/>
                    </a:xfrm>
                    <a:prstGeom prst="rect">
                      <a:avLst/>
                    </a:prstGeom>
                    <a:noFill/>
                    <a:ln>
                      <a:noFill/>
                    </a:ln>
                  </pic:spPr>
                </pic:pic>
              </a:graphicData>
            </a:graphic>
          </wp:inline>
        </w:drawing>
      </w:r>
      <w:r w:rsidR="00CE064E">
        <w:rPr>
          <w:rFonts w:ascii="Times New Roman" w:hAnsi="Times New Roman"/>
          <w:noProof/>
          <w:sz w:val="20"/>
          <w:szCs w:val="20"/>
        </w:rPr>
        <w:br w:type="page"/>
      </w:r>
    </w:p>
    <w:p w:rsidR="006E331D" w:rsidRPr="006E331D" w:rsidRDefault="00CE064E" w:rsidP="006E331D">
      <w:pPr>
        <w:spacing w:after="0" w:line="240" w:lineRule="auto"/>
        <w:ind w:firstLine="709"/>
        <w:jc w:val="center"/>
        <w:rPr>
          <w:rFonts w:ascii="Times New Roman" w:hAnsi="Times New Roman"/>
          <w:noProof/>
          <w:sz w:val="20"/>
          <w:szCs w:val="20"/>
        </w:rPr>
      </w:pPr>
      <w:r>
        <w:rPr>
          <w:noProof/>
        </w:rPr>
        <w:drawing>
          <wp:inline distT="0" distB="0" distL="0" distR="0">
            <wp:extent cx="12917137" cy="912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0419" cy="9127268"/>
                    </a:xfrm>
                    <a:prstGeom prst="rect">
                      <a:avLst/>
                    </a:prstGeom>
                    <a:noFill/>
                    <a:ln>
                      <a:noFill/>
                    </a:ln>
                  </pic:spPr>
                </pic:pic>
              </a:graphicData>
            </a:graphic>
          </wp:inline>
        </w:drawing>
      </w:r>
    </w:p>
    <w:p w:rsidR="00CE064E" w:rsidRDefault="00CE064E" w:rsidP="006E331D">
      <w:pPr>
        <w:spacing w:after="0" w:line="240" w:lineRule="auto"/>
        <w:ind w:firstLine="709"/>
        <w:jc w:val="center"/>
        <w:rPr>
          <w:rFonts w:ascii="Times New Roman" w:hAnsi="Times New Roman"/>
          <w:bCs/>
          <w:sz w:val="28"/>
          <w:szCs w:val="28"/>
        </w:rPr>
        <w:sectPr w:rsidR="00CE064E" w:rsidSect="007F6678">
          <w:pgSz w:w="23814" w:h="16840" w:orient="landscape" w:code="8"/>
          <w:pgMar w:top="1418" w:right="567" w:bottom="1134" w:left="1985" w:header="851" w:footer="142" w:gutter="0"/>
          <w:pgNumType w:start="1"/>
          <w:cols w:space="708"/>
          <w:titlePg/>
          <w:docGrid w:linePitch="360"/>
        </w:sectPr>
      </w:pPr>
    </w:p>
    <w:p w:rsidR="00CE064E" w:rsidRPr="006E331D" w:rsidRDefault="00CE064E" w:rsidP="00CE064E">
      <w:pPr>
        <w:spacing w:after="0" w:line="240" w:lineRule="exact"/>
        <w:ind w:left="14034"/>
        <w:rPr>
          <w:rFonts w:ascii="Times New Roman" w:hAnsi="Times New Roman"/>
          <w:bCs/>
          <w:sz w:val="28"/>
          <w:szCs w:val="28"/>
        </w:rPr>
      </w:pPr>
      <w:r w:rsidRPr="006E331D">
        <w:rPr>
          <w:rFonts w:ascii="Times New Roman" w:hAnsi="Times New Roman"/>
          <w:bCs/>
          <w:sz w:val="28"/>
          <w:szCs w:val="28"/>
        </w:rPr>
        <w:t>Прил</w:t>
      </w:r>
      <w:r>
        <w:rPr>
          <w:rFonts w:ascii="Times New Roman" w:hAnsi="Times New Roman"/>
          <w:bCs/>
          <w:sz w:val="28"/>
          <w:szCs w:val="28"/>
        </w:rPr>
        <w:t>ож</w:t>
      </w:r>
      <w:r w:rsidRPr="006E331D">
        <w:rPr>
          <w:rFonts w:ascii="Times New Roman" w:hAnsi="Times New Roman"/>
          <w:bCs/>
          <w:sz w:val="28"/>
          <w:szCs w:val="28"/>
        </w:rPr>
        <w:t>ение 4</w:t>
      </w:r>
    </w:p>
    <w:p w:rsidR="00CE064E" w:rsidRPr="006E331D" w:rsidRDefault="00CE064E" w:rsidP="00CE064E">
      <w:pPr>
        <w:spacing w:after="0" w:line="240" w:lineRule="exact"/>
        <w:ind w:left="14034"/>
        <w:rPr>
          <w:rFonts w:ascii="Times New Roman" w:hAnsi="Times New Roman"/>
          <w:bCs/>
          <w:sz w:val="28"/>
          <w:szCs w:val="28"/>
        </w:rPr>
      </w:pPr>
    </w:p>
    <w:p w:rsidR="00852A7A" w:rsidRDefault="00852A7A" w:rsidP="00852A7A">
      <w:pPr>
        <w:tabs>
          <w:tab w:val="left" w:pos="5387"/>
        </w:tabs>
        <w:suppressAutoHyphens/>
        <w:spacing w:after="0" w:line="240" w:lineRule="exact"/>
        <w:ind w:left="14034"/>
        <w:jc w:val="both"/>
        <w:rPr>
          <w:rFonts w:ascii="Times New Roman" w:hAnsi="Times New Roman"/>
          <w:sz w:val="28"/>
          <w:szCs w:val="28"/>
        </w:rPr>
      </w:pPr>
      <w:r w:rsidRPr="006E331D">
        <w:rPr>
          <w:rFonts w:ascii="Times New Roman" w:hAnsi="Times New Roman"/>
          <w:bCs/>
          <w:sz w:val="28"/>
          <w:szCs w:val="28"/>
        </w:rPr>
        <w:t xml:space="preserve">к документации </w:t>
      </w:r>
      <w:r w:rsidRPr="00CD2862">
        <w:rPr>
          <w:rFonts w:ascii="Times New Roman" w:eastAsia="Calibri" w:hAnsi="Times New Roman"/>
          <w:sz w:val="28"/>
          <w:szCs w:val="28"/>
          <w:lang w:eastAsia="en-US"/>
        </w:rPr>
        <w:t>по планировке территории (проект</w:t>
      </w:r>
      <w:r w:rsidR="00494D92">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планировки территории, проект</w:t>
      </w:r>
      <w:r w:rsidR="00494D92">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межевания территории) </w:t>
      </w:r>
      <w:r w:rsidRPr="00FD56C4">
        <w:rPr>
          <w:rFonts w:ascii="Times New Roman" w:hAnsi="Times New Roman"/>
          <w:sz w:val="28"/>
          <w:szCs w:val="28"/>
        </w:rPr>
        <w:t xml:space="preserve">в границах улицы </w:t>
      </w:r>
      <w:proofErr w:type="spellStart"/>
      <w:r w:rsidRPr="00FD56C4">
        <w:rPr>
          <w:rFonts w:ascii="Times New Roman" w:hAnsi="Times New Roman"/>
          <w:sz w:val="28"/>
          <w:szCs w:val="28"/>
        </w:rPr>
        <w:t>Доваторцев</w:t>
      </w:r>
      <w:proofErr w:type="spellEnd"/>
      <w:r w:rsidRPr="00FD56C4">
        <w:rPr>
          <w:rFonts w:ascii="Times New Roman" w:hAnsi="Times New Roman"/>
          <w:sz w:val="28"/>
          <w:szCs w:val="28"/>
        </w:rPr>
        <w:t xml:space="preserve">, улицы Южный обход, улицы Бирюзовой, улицы Кизиловой, улицы </w:t>
      </w:r>
      <w:proofErr w:type="spellStart"/>
      <w:r w:rsidRPr="00FD56C4">
        <w:rPr>
          <w:rFonts w:ascii="Times New Roman" w:hAnsi="Times New Roman"/>
          <w:sz w:val="28"/>
          <w:szCs w:val="28"/>
        </w:rPr>
        <w:t>Тюльпановой</w:t>
      </w:r>
      <w:proofErr w:type="spellEnd"/>
      <w:r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7F6678" w:rsidRPr="00CD2862" w:rsidRDefault="007F6678" w:rsidP="00852A7A">
      <w:pPr>
        <w:tabs>
          <w:tab w:val="left" w:pos="5387"/>
        </w:tabs>
        <w:suppressAutoHyphens/>
        <w:spacing w:after="0" w:line="240" w:lineRule="exact"/>
        <w:ind w:left="14034"/>
        <w:jc w:val="both"/>
        <w:rPr>
          <w:rFonts w:ascii="Times New Roman" w:hAnsi="Times New Roman"/>
          <w:sz w:val="28"/>
          <w:szCs w:val="28"/>
        </w:rPr>
      </w:pPr>
    </w:p>
    <w:p w:rsidR="006E331D" w:rsidRPr="006E331D" w:rsidRDefault="00CE064E" w:rsidP="006E331D">
      <w:pPr>
        <w:spacing w:after="0" w:line="240" w:lineRule="auto"/>
        <w:ind w:firstLine="709"/>
        <w:jc w:val="center"/>
        <w:rPr>
          <w:rFonts w:ascii="Times New Roman" w:hAnsi="Times New Roman"/>
          <w:bCs/>
          <w:sz w:val="28"/>
          <w:szCs w:val="28"/>
        </w:rPr>
      </w:pPr>
      <w:r>
        <w:rPr>
          <w:rFonts w:ascii="Times New Roman" w:hAnsi="Times New Roman"/>
          <w:bCs/>
          <w:noProof/>
          <w:sz w:val="28"/>
          <w:szCs w:val="28"/>
        </w:rPr>
        <w:drawing>
          <wp:inline distT="0" distB="0" distL="0" distR="0">
            <wp:extent cx="10366744" cy="7287132"/>
            <wp:effectExtent l="0" t="0" r="0" b="9525"/>
            <wp:docPr id="8" name="Рисунок 8" descr="ПЗ_ПМ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З_ПМТ-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66906" cy="7287246"/>
                    </a:xfrm>
                    <a:prstGeom prst="rect">
                      <a:avLst/>
                    </a:prstGeom>
                    <a:noFill/>
                    <a:ln>
                      <a:noFill/>
                    </a:ln>
                  </pic:spPr>
                </pic:pic>
              </a:graphicData>
            </a:graphic>
          </wp:inline>
        </w:drawing>
      </w:r>
    </w:p>
    <w:sectPr w:rsidR="006E331D" w:rsidRPr="006E331D" w:rsidSect="00CE064E">
      <w:pgSz w:w="23814" w:h="16840" w:orient="landscape" w:code="8"/>
      <w:pgMar w:top="1985" w:right="1418" w:bottom="567" w:left="1134" w:header="851" w:footer="14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D43" w:rsidRDefault="00877D43" w:rsidP="00C74704">
      <w:pPr>
        <w:spacing w:after="0" w:line="240" w:lineRule="auto"/>
      </w:pPr>
      <w:r>
        <w:separator/>
      </w:r>
    </w:p>
  </w:endnote>
  <w:endnote w:type="continuationSeparator" w:id="0">
    <w:p w:rsidR="00877D43" w:rsidRDefault="00877D43" w:rsidP="00C7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201" w:usb1="00000000" w:usb2="00000000" w:usb3="00000000" w:csb0="00000004" w:csb1="00000000"/>
  </w:font>
  <w:font w:name="Mangal">
    <w:panose1 w:val="02040503050203030202"/>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D43" w:rsidRDefault="00877D43" w:rsidP="00C74704">
      <w:pPr>
        <w:spacing w:after="0" w:line="240" w:lineRule="auto"/>
      </w:pPr>
      <w:r>
        <w:separator/>
      </w:r>
    </w:p>
  </w:footnote>
  <w:footnote w:type="continuationSeparator" w:id="0">
    <w:p w:rsidR="00877D43" w:rsidRDefault="00877D43" w:rsidP="00C7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554" w:rsidRDefault="00286554" w:rsidP="00A22425">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286554" w:rsidRDefault="00286554" w:rsidP="00A22425">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554" w:rsidRPr="006A6422" w:rsidRDefault="00286554">
    <w:pPr>
      <w:pStyle w:val="a7"/>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4"/>
    <w:lvl w:ilvl="0">
      <w:start w:val="1"/>
      <w:numFmt w:val="bullet"/>
      <w:lvlText w:val=""/>
      <w:lvlJc w:val="left"/>
      <w:pPr>
        <w:tabs>
          <w:tab w:val="num" w:pos="1134"/>
        </w:tabs>
        <w:ind w:left="1134" w:hanging="567"/>
      </w:pPr>
      <w:rPr>
        <w:rFonts w:ascii="Symbol" w:hAnsi="Symbol"/>
      </w:rPr>
    </w:lvl>
  </w:abstractNum>
  <w:abstractNum w:abstractNumId="4">
    <w:nsid w:val="24B3270D"/>
    <w:multiLevelType w:val="hybridMultilevel"/>
    <w:tmpl w:val="509E150C"/>
    <w:lvl w:ilvl="0" w:tplc="39D034A0">
      <w:start w:val="1"/>
      <w:numFmt w:val="decimal"/>
      <w:pStyle w:val="21"/>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28FB4F27"/>
    <w:multiLevelType w:val="multilevel"/>
    <w:tmpl w:val="8D3228F2"/>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AF02898"/>
    <w:multiLevelType w:val="hybridMultilevel"/>
    <w:tmpl w:val="ABB002B8"/>
    <w:lvl w:ilvl="0" w:tplc="76065970">
      <w:start w:val="1"/>
      <w:numFmt w:val="decimal"/>
      <w:pStyle w:val="xl25"/>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4D74222E"/>
    <w:multiLevelType w:val="hybridMultilevel"/>
    <w:tmpl w:val="9D729F5C"/>
    <w:lvl w:ilvl="0" w:tplc="C310F6F4">
      <w:start w:val="1"/>
      <w:numFmt w:val="decimal"/>
      <w:pStyle w:val="a"/>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0"/>
      <w:suff w:val="space"/>
      <w:lvlText w:val="%2%1)"/>
      <w:lvlJc w:val="left"/>
      <w:pPr>
        <w:ind w:left="993" w:firstLine="708"/>
      </w:pPr>
      <w:rPr>
        <w:rFonts w:hint="default"/>
      </w:rPr>
    </w:lvl>
    <w:lvl w:ilvl="2">
      <w:start w:val="1"/>
      <w:numFmt w:val="decimal"/>
      <w:pStyle w:val="3"/>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10">
    <w:nsid w:val="54B44A7E"/>
    <w:multiLevelType w:val="hybridMultilevel"/>
    <w:tmpl w:val="213658D8"/>
    <w:lvl w:ilvl="0" w:tplc="0419000F">
      <w:start w:val="1"/>
      <w:numFmt w:val="decimal"/>
      <w:pStyle w:val="3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6D2549"/>
    <w:multiLevelType w:val="hybridMultilevel"/>
    <w:tmpl w:val="EE467770"/>
    <w:lvl w:ilvl="0" w:tplc="1DE4F96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4"/>
  </w:num>
  <w:num w:numId="2">
    <w:abstractNumId w:val="10"/>
  </w:num>
  <w:num w:numId="3">
    <w:abstractNumId w:val="9"/>
  </w:num>
  <w:num w:numId="4">
    <w:abstractNumId w:val="7"/>
  </w:num>
  <w:num w:numId="5">
    <w:abstractNumId w:val="6"/>
  </w:num>
  <w:num w:numId="6">
    <w:abstractNumId w:val="5"/>
  </w:num>
  <w:num w:numId="7">
    <w:abstractNumId w:val="5"/>
    <w:lvlOverride w:ilvl="0">
      <w:lvl w:ilvl="0">
        <w:start w:val="1"/>
        <w:numFmt w:val="decimal"/>
        <w:suff w:val="space"/>
        <w:lvlText w:val="%1."/>
        <w:lvlJc w:val="left"/>
        <w:pPr>
          <w:ind w:left="0" w:firstLine="0"/>
        </w:pPr>
        <w:rPr>
          <w:rFonts w:hint="default"/>
        </w:rPr>
      </w:lvl>
    </w:lvlOverride>
    <w:lvlOverride w:ilvl="1">
      <w:lvl w:ilvl="1">
        <w:start w:val="1"/>
        <w:numFmt w:val="decimal"/>
        <w:lvlRestart w:val="0"/>
        <w:suff w:val="space"/>
        <w:lvlText w:val="%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11"/>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68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831C9"/>
    <w:rsid w:val="000002DB"/>
    <w:rsid w:val="00003EE8"/>
    <w:rsid w:val="00016AEB"/>
    <w:rsid w:val="0002157F"/>
    <w:rsid w:val="000262E2"/>
    <w:rsid w:val="0002749D"/>
    <w:rsid w:val="00032A1A"/>
    <w:rsid w:val="0003305A"/>
    <w:rsid w:val="00033061"/>
    <w:rsid w:val="00035CD6"/>
    <w:rsid w:val="00035CE4"/>
    <w:rsid w:val="0003616E"/>
    <w:rsid w:val="000376D3"/>
    <w:rsid w:val="00056394"/>
    <w:rsid w:val="000616AA"/>
    <w:rsid w:val="000634FA"/>
    <w:rsid w:val="00065546"/>
    <w:rsid w:val="00067F6E"/>
    <w:rsid w:val="00075111"/>
    <w:rsid w:val="00080C50"/>
    <w:rsid w:val="00083642"/>
    <w:rsid w:val="00086C3C"/>
    <w:rsid w:val="0009137A"/>
    <w:rsid w:val="000932ED"/>
    <w:rsid w:val="000A2640"/>
    <w:rsid w:val="000A57E8"/>
    <w:rsid w:val="000B1458"/>
    <w:rsid w:val="000B3074"/>
    <w:rsid w:val="000B3A1B"/>
    <w:rsid w:val="000C38D8"/>
    <w:rsid w:val="000C7E60"/>
    <w:rsid w:val="000D03F4"/>
    <w:rsid w:val="000D1B29"/>
    <w:rsid w:val="000D1B3C"/>
    <w:rsid w:val="000E3454"/>
    <w:rsid w:val="000E5D2A"/>
    <w:rsid w:val="000F225D"/>
    <w:rsid w:val="000F4812"/>
    <w:rsid w:val="000F636F"/>
    <w:rsid w:val="000F6D7F"/>
    <w:rsid w:val="0010308C"/>
    <w:rsid w:val="0010493A"/>
    <w:rsid w:val="00107CE8"/>
    <w:rsid w:val="001132F8"/>
    <w:rsid w:val="00115636"/>
    <w:rsid w:val="001179E3"/>
    <w:rsid w:val="00132F21"/>
    <w:rsid w:val="0013332E"/>
    <w:rsid w:val="00135205"/>
    <w:rsid w:val="0013525A"/>
    <w:rsid w:val="00140AA9"/>
    <w:rsid w:val="00140EF2"/>
    <w:rsid w:val="00141139"/>
    <w:rsid w:val="001478D3"/>
    <w:rsid w:val="001541DB"/>
    <w:rsid w:val="00160A5D"/>
    <w:rsid w:val="00167F83"/>
    <w:rsid w:val="0017005F"/>
    <w:rsid w:val="0017256F"/>
    <w:rsid w:val="0017498A"/>
    <w:rsid w:val="00184273"/>
    <w:rsid w:val="00184510"/>
    <w:rsid w:val="001873DF"/>
    <w:rsid w:val="0019792C"/>
    <w:rsid w:val="001A2A50"/>
    <w:rsid w:val="001B1917"/>
    <w:rsid w:val="001B2797"/>
    <w:rsid w:val="001B6DA3"/>
    <w:rsid w:val="001C15C8"/>
    <w:rsid w:val="001C1EF5"/>
    <w:rsid w:val="001C329D"/>
    <w:rsid w:val="001D69BB"/>
    <w:rsid w:val="001E2D0D"/>
    <w:rsid w:val="001E58BB"/>
    <w:rsid w:val="001F4FF5"/>
    <w:rsid w:val="002067D0"/>
    <w:rsid w:val="00210C09"/>
    <w:rsid w:val="00217BE4"/>
    <w:rsid w:val="00222060"/>
    <w:rsid w:val="002226F9"/>
    <w:rsid w:val="0023125D"/>
    <w:rsid w:val="00234D15"/>
    <w:rsid w:val="002367F7"/>
    <w:rsid w:val="002451B2"/>
    <w:rsid w:val="0024714D"/>
    <w:rsid w:val="002530DB"/>
    <w:rsid w:val="002531DC"/>
    <w:rsid w:val="002547C4"/>
    <w:rsid w:val="002612EB"/>
    <w:rsid w:val="0027045D"/>
    <w:rsid w:val="00270807"/>
    <w:rsid w:val="00272B54"/>
    <w:rsid w:val="00286554"/>
    <w:rsid w:val="00286CF2"/>
    <w:rsid w:val="00287B35"/>
    <w:rsid w:val="00291E9B"/>
    <w:rsid w:val="002A3240"/>
    <w:rsid w:val="002A47B6"/>
    <w:rsid w:val="002A524C"/>
    <w:rsid w:val="002A7AC6"/>
    <w:rsid w:val="002B0B75"/>
    <w:rsid w:val="002B31DB"/>
    <w:rsid w:val="002B4469"/>
    <w:rsid w:val="002B6018"/>
    <w:rsid w:val="002B6A6E"/>
    <w:rsid w:val="002C106B"/>
    <w:rsid w:val="002C2765"/>
    <w:rsid w:val="002D5E6D"/>
    <w:rsid w:val="002D6931"/>
    <w:rsid w:val="002F4677"/>
    <w:rsid w:val="002F7DB5"/>
    <w:rsid w:val="003003A6"/>
    <w:rsid w:val="00301785"/>
    <w:rsid w:val="00315976"/>
    <w:rsid w:val="003175D2"/>
    <w:rsid w:val="00330DDA"/>
    <w:rsid w:val="00357F79"/>
    <w:rsid w:val="00360DA5"/>
    <w:rsid w:val="00361282"/>
    <w:rsid w:val="00365862"/>
    <w:rsid w:val="00367D7B"/>
    <w:rsid w:val="0037371D"/>
    <w:rsid w:val="00374C6E"/>
    <w:rsid w:val="003762CE"/>
    <w:rsid w:val="0038019B"/>
    <w:rsid w:val="00382E98"/>
    <w:rsid w:val="003831C9"/>
    <w:rsid w:val="003863CE"/>
    <w:rsid w:val="003907F2"/>
    <w:rsid w:val="003930C6"/>
    <w:rsid w:val="003940E1"/>
    <w:rsid w:val="00397728"/>
    <w:rsid w:val="003A2AEB"/>
    <w:rsid w:val="003A334A"/>
    <w:rsid w:val="003A44E9"/>
    <w:rsid w:val="003B08A4"/>
    <w:rsid w:val="003B2B4C"/>
    <w:rsid w:val="003B4499"/>
    <w:rsid w:val="003B7599"/>
    <w:rsid w:val="003B7EF0"/>
    <w:rsid w:val="003C4F7C"/>
    <w:rsid w:val="003C53F6"/>
    <w:rsid w:val="003C7627"/>
    <w:rsid w:val="003D2EF7"/>
    <w:rsid w:val="003D6052"/>
    <w:rsid w:val="003D6D5F"/>
    <w:rsid w:val="003D6E3C"/>
    <w:rsid w:val="003E2972"/>
    <w:rsid w:val="003E66C8"/>
    <w:rsid w:val="003F3A2A"/>
    <w:rsid w:val="003F532A"/>
    <w:rsid w:val="00401582"/>
    <w:rsid w:val="00404D64"/>
    <w:rsid w:val="00405B25"/>
    <w:rsid w:val="004073F7"/>
    <w:rsid w:val="00415A82"/>
    <w:rsid w:val="0041628A"/>
    <w:rsid w:val="00423FD7"/>
    <w:rsid w:val="00424D45"/>
    <w:rsid w:val="00424E69"/>
    <w:rsid w:val="00424EA7"/>
    <w:rsid w:val="004318DC"/>
    <w:rsid w:val="00437128"/>
    <w:rsid w:val="00443D74"/>
    <w:rsid w:val="00444D27"/>
    <w:rsid w:val="00457EB2"/>
    <w:rsid w:val="00465606"/>
    <w:rsid w:val="004716E2"/>
    <w:rsid w:val="004809EF"/>
    <w:rsid w:val="0048238B"/>
    <w:rsid w:val="00490345"/>
    <w:rsid w:val="00494850"/>
    <w:rsid w:val="00494D92"/>
    <w:rsid w:val="00495937"/>
    <w:rsid w:val="004A2396"/>
    <w:rsid w:val="004B6542"/>
    <w:rsid w:val="004B7687"/>
    <w:rsid w:val="004B7C54"/>
    <w:rsid w:val="004C057F"/>
    <w:rsid w:val="004C5E82"/>
    <w:rsid w:val="004C69BB"/>
    <w:rsid w:val="004D607F"/>
    <w:rsid w:val="004E1F42"/>
    <w:rsid w:val="004E2237"/>
    <w:rsid w:val="004E3FB0"/>
    <w:rsid w:val="004E5600"/>
    <w:rsid w:val="004F127A"/>
    <w:rsid w:val="004F6E7E"/>
    <w:rsid w:val="00516489"/>
    <w:rsid w:val="00517E9C"/>
    <w:rsid w:val="005203F0"/>
    <w:rsid w:val="005246FF"/>
    <w:rsid w:val="00527D34"/>
    <w:rsid w:val="0053020B"/>
    <w:rsid w:val="00532F80"/>
    <w:rsid w:val="00535F9D"/>
    <w:rsid w:val="005424E4"/>
    <w:rsid w:val="005522AF"/>
    <w:rsid w:val="0055468D"/>
    <w:rsid w:val="00556E35"/>
    <w:rsid w:val="00557126"/>
    <w:rsid w:val="00557CF7"/>
    <w:rsid w:val="00561BF8"/>
    <w:rsid w:val="00564BF9"/>
    <w:rsid w:val="00577977"/>
    <w:rsid w:val="00580035"/>
    <w:rsid w:val="00580043"/>
    <w:rsid w:val="005810B9"/>
    <w:rsid w:val="00581AA5"/>
    <w:rsid w:val="00582538"/>
    <w:rsid w:val="0058461E"/>
    <w:rsid w:val="005872AE"/>
    <w:rsid w:val="00590185"/>
    <w:rsid w:val="005918D9"/>
    <w:rsid w:val="0059229D"/>
    <w:rsid w:val="0059730C"/>
    <w:rsid w:val="0059791A"/>
    <w:rsid w:val="005A046B"/>
    <w:rsid w:val="005A0CEB"/>
    <w:rsid w:val="005A1CE9"/>
    <w:rsid w:val="005A28EC"/>
    <w:rsid w:val="005A3684"/>
    <w:rsid w:val="005A7542"/>
    <w:rsid w:val="005B7C15"/>
    <w:rsid w:val="005C0E58"/>
    <w:rsid w:val="005C4A55"/>
    <w:rsid w:val="005D7457"/>
    <w:rsid w:val="005D7E83"/>
    <w:rsid w:val="005E1FDF"/>
    <w:rsid w:val="00600A55"/>
    <w:rsid w:val="00603F43"/>
    <w:rsid w:val="006059DF"/>
    <w:rsid w:val="00606630"/>
    <w:rsid w:val="00611737"/>
    <w:rsid w:val="006404BF"/>
    <w:rsid w:val="0064158D"/>
    <w:rsid w:val="006419F5"/>
    <w:rsid w:val="0065209B"/>
    <w:rsid w:val="00657E37"/>
    <w:rsid w:val="006621C0"/>
    <w:rsid w:val="006642D2"/>
    <w:rsid w:val="00667D9E"/>
    <w:rsid w:val="0067012E"/>
    <w:rsid w:val="00671EE8"/>
    <w:rsid w:val="00672E68"/>
    <w:rsid w:val="00673DE4"/>
    <w:rsid w:val="006745F8"/>
    <w:rsid w:val="0067549D"/>
    <w:rsid w:val="0068050F"/>
    <w:rsid w:val="00681E77"/>
    <w:rsid w:val="006956B0"/>
    <w:rsid w:val="006959AE"/>
    <w:rsid w:val="00695CAB"/>
    <w:rsid w:val="00697561"/>
    <w:rsid w:val="006A47B9"/>
    <w:rsid w:val="006A5CC6"/>
    <w:rsid w:val="006A6422"/>
    <w:rsid w:val="006B2817"/>
    <w:rsid w:val="006B5E80"/>
    <w:rsid w:val="006B7DE0"/>
    <w:rsid w:val="006C289A"/>
    <w:rsid w:val="006C3748"/>
    <w:rsid w:val="006E2C4C"/>
    <w:rsid w:val="006E331D"/>
    <w:rsid w:val="006E6B7D"/>
    <w:rsid w:val="006F44C6"/>
    <w:rsid w:val="00700A71"/>
    <w:rsid w:val="00700FE8"/>
    <w:rsid w:val="0070263E"/>
    <w:rsid w:val="007028EA"/>
    <w:rsid w:val="00704757"/>
    <w:rsid w:val="00721B3E"/>
    <w:rsid w:val="0072276F"/>
    <w:rsid w:val="00722AE8"/>
    <w:rsid w:val="007232F0"/>
    <w:rsid w:val="0072582F"/>
    <w:rsid w:val="00726064"/>
    <w:rsid w:val="0072711B"/>
    <w:rsid w:val="0073028C"/>
    <w:rsid w:val="00733F2F"/>
    <w:rsid w:val="00735834"/>
    <w:rsid w:val="007441B2"/>
    <w:rsid w:val="00744A87"/>
    <w:rsid w:val="00744E51"/>
    <w:rsid w:val="0075241B"/>
    <w:rsid w:val="00753500"/>
    <w:rsid w:val="007537D5"/>
    <w:rsid w:val="0075425F"/>
    <w:rsid w:val="00754543"/>
    <w:rsid w:val="00754F7D"/>
    <w:rsid w:val="00763E2F"/>
    <w:rsid w:val="007659BE"/>
    <w:rsid w:val="00766BF8"/>
    <w:rsid w:val="0077147F"/>
    <w:rsid w:val="007749E8"/>
    <w:rsid w:val="00782FAE"/>
    <w:rsid w:val="00783F91"/>
    <w:rsid w:val="00787B63"/>
    <w:rsid w:val="007A6C8A"/>
    <w:rsid w:val="007A7A60"/>
    <w:rsid w:val="007B08D6"/>
    <w:rsid w:val="007B24A7"/>
    <w:rsid w:val="007D1F97"/>
    <w:rsid w:val="007D404C"/>
    <w:rsid w:val="007F20D0"/>
    <w:rsid w:val="007F2F7F"/>
    <w:rsid w:val="007F52EC"/>
    <w:rsid w:val="007F6678"/>
    <w:rsid w:val="007F6FD8"/>
    <w:rsid w:val="007F724C"/>
    <w:rsid w:val="00805F5B"/>
    <w:rsid w:val="00811FBF"/>
    <w:rsid w:val="0081283A"/>
    <w:rsid w:val="00812EB9"/>
    <w:rsid w:val="008160E4"/>
    <w:rsid w:val="00820BDE"/>
    <w:rsid w:val="00822087"/>
    <w:rsid w:val="008260A2"/>
    <w:rsid w:val="00827694"/>
    <w:rsid w:val="00830DDE"/>
    <w:rsid w:val="00832951"/>
    <w:rsid w:val="00833163"/>
    <w:rsid w:val="00836BD5"/>
    <w:rsid w:val="00836DF0"/>
    <w:rsid w:val="00841104"/>
    <w:rsid w:val="00841894"/>
    <w:rsid w:val="00841DAB"/>
    <w:rsid w:val="0084454C"/>
    <w:rsid w:val="00852A7A"/>
    <w:rsid w:val="00853BBF"/>
    <w:rsid w:val="00855070"/>
    <w:rsid w:val="00861283"/>
    <w:rsid w:val="00862D37"/>
    <w:rsid w:val="00864E68"/>
    <w:rsid w:val="0086651E"/>
    <w:rsid w:val="008708A1"/>
    <w:rsid w:val="00872365"/>
    <w:rsid w:val="00874BCD"/>
    <w:rsid w:val="00877D43"/>
    <w:rsid w:val="00882723"/>
    <w:rsid w:val="00887127"/>
    <w:rsid w:val="008914EE"/>
    <w:rsid w:val="0089684D"/>
    <w:rsid w:val="008A2B3C"/>
    <w:rsid w:val="008A6545"/>
    <w:rsid w:val="008A6F06"/>
    <w:rsid w:val="008B1DA3"/>
    <w:rsid w:val="008C604E"/>
    <w:rsid w:val="008D36F7"/>
    <w:rsid w:val="008D73E9"/>
    <w:rsid w:val="008D7FCB"/>
    <w:rsid w:val="008E10B8"/>
    <w:rsid w:val="008E10CF"/>
    <w:rsid w:val="008E231D"/>
    <w:rsid w:val="008E4444"/>
    <w:rsid w:val="008E4A6D"/>
    <w:rsid w:val="008F51FA"/>
    <w:rsid w:val="009008F4"/>
    <w:rsid w:val="00901730"/>
    <w:rsid w:val="009038E5"/>
    <w:rsid w:val="009053B2"/>
    <w:rsid w:val="00907CC5"/>
    <w:rsid w:val="00910D0E"/>
    <w:rsid w:val="00915EF0"/>
    <w:rsid w:val="00921E54"/>
    <w:rsid w:val="009255C9"/>
    <w:rsid w:val="0092639A"/>
    <w:rsid w:val="009268C0"/>
    <w:rsid w:val="00926A87"/>
    <w:rsid w:val="00927487"/>
    <w:rsid w:val="00934563"/>
    <w:rsid w:val="00935529"/>
    <w:rsid w:val="00937447"/>
    <w:rsid w:val="00937A3E"/>
    <w:rsid w:val="0094428F"/>
    <w:rsid w:val="00954FD7"/>
    <w:rsid w:val="009660F7"/>
    <w:rsid w:val="00966A3C"/>
    <w:rsid w:val="00971CB0"/>
    <w:rsid w:val="00972B5B"/>
    <w:rsid w:val="00972F6F"/>
    <w:rsid w:val="00976EC6"/>
    <w:rsid w:val="00987A97"/>
    <w:rsid w:val="00992988"/>
    <w:rsid w:val="0099646F"/>
    <w:rsid w:val="009970A7"/>
    <w:rsid w:val="009A268F"/>
    <w:rsid w:val="009A5D71"/>
    <w:rsid w:val="009B028E"/>
    <w:rsid w:val="009B7E8D"/>
    <w:rsid w:val="009C53D8"/>
    <w:rsid w:val="009C67B4"/>
    <w:rsid w:val="009E79F8"/>
    <w:rsid w:val="009F484C"/>
    <w:rsid w:val="00A01801"/>
    <w:rsid w:val="00A03406"/>
    <w:rsid w:val="00A0354C"/>
    <w:rsid w:val="00A03EC2"/>
    <w:rsid w:val="00A048DA"/>
    <w:rsid w:val="00A17007"/>
    <w:rsid w:val="00A22425"/>
    <w:rsid w:val="00A23A3E"/>
    <w:rsid w:val="00A23A72"/>
    <w:rsid w:val="00A26208"/>
    <w:rsid w:val="00A27AEC"/>
    <w:rsid w:val="00A32EDD"/>
    <w:rsid w:val="00A35607"/>
    <w:rsid w:val="00A3761B"/>
    <w:rsid w:val="00A378EE"/>
    <w:rsid w:val="00A41DB0"/>
    <w:rsid w:val="00A452B4"/>
    <w:rsid w:val="00A46EC6"/>
    <w:rsid w:val="00A51B43"/>
    <w:rsid w:val="00A540C5"/>
    <w:rsid w:val="00A57C3A"/>
    <w:rsid w:val="00A62B0A"/>
    <w:rsid w:val="00A62D12"/>
    <w:rsid w:val="00A64EBF"/>
    <w:rsid w:val="00A65C45"/>
    <w:rsid w:val="00A67B74"/>
    <w:rsid w:val="00A72B98"/>
    <w:rsid w:val="00A72D16"/>
    <w:rsid w:val="00A73D1F"/>
    <w:rsid w:val="00A747BF"/>
    <w:rsid w:val="00A774A6"/>
    <w:rsid w:val="00A77C17"/>
    <w:rsid w:val="00A8671C"/>
    <w:rsid w:val="00A91E3A"/>
    <w:rsid w:val="00A94924"/>
    <w:rsid w:val="00A973A4"/>
    <w:rsid w:val="00AA1B5A"/>
    <w:rsid w:val="00AA34AC"/>
    <w:rsid w:val="00AA4C8D"/>
    <w:rsid w:val="00AA53AB"/>
    <w:rsid w:val="00AA6901"/>
    <w:rsid w:val="00AB0347"/>
    <w:rsid w:val="00AB43DD"/>
    <w:rsid w:val="00AB4691"/>
    <w:rsid w:val="00AB4A66"/>
    <w:rsid w:val="00AB5280"/>
    <w:rsid w:val="00AB5E95"/>
    <w:rsid w:val="00AC003A"/>
    <w:rsid w:val="00AC1292"/>
    <w:rsid w:val="00AC5685"/>
    <w:rsid w:val="00AC7FBF"/>
    <w:rsid w:val="00AD0D27"/>
    <w:rsid w:val="00AD2F67"/>
    <w:rsid w:val="00AD31E5"/>
    <w:rsid w:val="00AE4376"/>
    <w:rsid w:val="00AF386B"/>
    <w:rsid w:val="00B018D6"/>
    <w:rsid w:val="00B05019"/>
    <w:rsid w:val="00B078FF"/>
    <w:rsid w:val="00B10096"/>
    <w:rsid w:val="00B23F01"/>
    <w:rsid w:val="00B2670A"/>
    <w:rsid w:val="00B32CB4"/>
    <w:rsid w:val="00B44A16"/>
    <w:rsid w:val="00B46939"/>
    <w:rsid w:val="00B46E69"/>
    <w:rsid w:val="00B56205"/>
    <w:rsid w:val="00B570C1"/>
    <w:rsid w:val="00B57390"/>
    <w:rsid w:val="00B57776"/>
    <w:rsid w:val="00B57EB0"/>
    <w:rsid w:val="00B65CA8"/>
    <w:rsid w:val="00B7511C"/>
    <w:rsid w:val="00B77434"/>
    <w:rsid w:val="00B77972"/>
    <w:rsid w:val="00B81381"/>
    <w:rsid w:val="00B82C65"/>
    <w:rsid w:val="00B84DEE"/>
    <w:rsid w:val="00B85BCF"/>
    <w:rsid w:val="00B9190E"/>
    <w:rsid w:val="00B96A29"/>
    <w:rsid w:val="00BA100A"/>
    <w:rsid w:val="00BB1B40"/>
    <w:rsid w:val="00BB2615"/>
    <w:rsid w:val="00BB4F1D"/>
    <w:rsid w:val="00BB7BA1"/>
    <w:rsid w:val="00BC6CEC"/>
    <w:rsid w:val="00BC7E16"/>
    <w:rsid w:val="00BD1B51"/>
    <w:rsid w:val="00BE088A"/>
    <w:rsid w:val="00BE169F"/>
    <w:rsid w:val="00BE426D"/>
    <w:rsid w:val="00BE50C3"/>
    <w:rsid w:val="00BE5481"/>
    <w:rsid w:val="00BE6ABA"/>
    <w:rsid w:val="00BF37F4"/>
    <w:rsid w:val="00BF4E4F"/>
    <w:rsid w:val="00BF569B"/>
    <w:rsid w:val="00BF6091"/>
    <w:rsid w:val="00C012F6"/>
    <w:rsid w:val="00C07052"/>
    <w:rsid w:val="00C1039E"/>
    <w:rsid w:val="00C10443"/>
    <w:rsid w:val="00C134EA"/>
    <w:rsid w:val="00C25976"/>
    <w:rsid w:val="00C25BE2"/>
    <w:rsid w:val="00C25E05"/>
    <w:rsid w:val="00C2707C"/>
    <w:rsid w:val="00C30C13"/>
    <w:rsid w:val="00C32E58"/>
    <w:rsid w:val="00C3461B"/>
    <w:rsid w:val="00C34852"/>
    <w:rsid w:val="00C36515"/>
    <w:rsid w:val="00C36C93"/>
    <w:rsid w:val="00C373CC"/>
    <w:rsid w:val="00C43C6C"/>
    <w:rsid w:val="00C5450B"/>
    <w:rsid w:val="00C56AB9"/>
    <w:rsid w:val="00C572A0"/>
    <w:rsid w:val="00C62869"/>
    <w:rsid w:val="00C6506C"/>
    <w:rsid w:val="00C661AE"/>
    <w:rsid w:val="00C73CEB"/>
    <w:rsid w:val="00C74704"/>
    <w:rsid w:val="00C870E4"/>
    <w:rsid w:val="00C90788"/>
    <w:rsid w:val="00C9151C"/>
    <w:rsid w:val="00C9276F"/>
    <w:rsid w:val="00CA2A14"/>
    <w:rsid w:val="00CB2803"/>
    <w:rsid w:val="00CB4DE9"/>
    <w:rsid w:val="00CB5095"/>
    <w:rsid w:val="00CC0953"/>
    <w:rsid w:val="00CC3E5D"/>
    <w:rsid w:val="00CC4AE2"/>
    <w:rsid w:val="00CC5F42"/>
    <w:rsid w:val="00CC7ABA"/>
    <w:rsid w:val="00CD0702"/>
    <w:rsid w:val="00CD2862"/>
    <w:rsid w:val="00CD2E7F"/>
    <w:rsid w:val="00CD42BE"/>
    <w:rsid w:val="00CD6FEF"/>
    <w:rsid w:val="00CE064E"/>
    <w:rsid w:val="00CE123E"/>
    <w:rsid w:val="00CE217C"/>
    <w:rsid w:val="00CF4499"/>
    <w:rsid w:val="00D04568"/>
    <w:rsid w:val="00D0675A"/>
    <w:rsid w:val="00D067BA"/>
    <w:rsid w:val="00D11FCC"/>
    <w:rsid w:val="00D13641"/>
    <w:rsid w:val="00D1602A"/>
    <w:rsid w:val="00D20D30"/>
    <w:rsid w:val="00D220E2"/>
    <w:rsid w:val="00D2453F"/>
    <w:rsid w:val="00D32E02"/>
    <w:rsid w:val="00D334DA"/>
    <w:rsid w:val="00D34B21"/>
    <w:rsid w:val="00D405AB"/>
    <w:rsid w:val="00D45094"/>
    <w:rsid w:val="00D50EB6"/>
    <w:rsid w:val="00D56C60"/>
    <w:rsid w:val="00D5742E"/>
    <w:rsid w:val="00D6697A"/>
    <w:rsid w:val="00D71FB2"/>
    <w:rsid w:val="00D74776"/>
    <w:rsid w:val="00D76E30"/>
    <w:rsid w:val="00D77E0C"/>
    <w:rsid w:val="00D8175E"/>
    <w:rsid w:val="00D8474F"/>
    <w:rsid w:val="00D86568"/>
    <w:rsid w:val="00D92CA1"/>
    <w:rsid w:val="00DA42E7"/>
    <w:rsid w:val="00DB0EC8"/>
    <w:rsid w:val="00DB236B"/>
    <w:rsid w:val="00DC059A"/>
    <w:rsid w:val="00DC1FD3"/>
    <w:rsid w:val="00DC352D"/>
    <w:rsid w:val="00DC3E7E"/>
    <w:rsid w:val="00DC4D92"/>
    <w:rsid w:val="00DC4F82"/>
    <w:rsid w:val="00DD558D"/>
    <w:rsid w:val="00DF1DEF"/>
    <w:rsid w:val="00DF5128"/>
    <w:rsid w:val="00DF72F4"/>
    <w:rsid w:val="00DF7E1A"/>
    <w:rsid w:val="00DF7E55"/>
    <w:rsid w:val="00E02E89"/>
    <w:rsid w:val="00E03DC7"/>
    <w:rsid w:val="00E10B04"/>
    <w:rsid w:val="00E15652"/>
    <w:rsid w:val="00E173A4"/>
    <w:rsid w:val="00E214E7"/>
    <w:rsid w:val="00E275D0"/>
    <w:rsid w:val="00E30C7C"/>
    <w:rsid w:val="00E364A3"/>
    <w:rsid w:val="00E368F8"/>
    <w:rsid w:val="00E415C9"/>
    <w:rsid w:val="00E42758"/>
    <w:rsid w:val="00E42B8D"/>
    <w:rsid w:val="00E42DF3"/>
    <w:rsid w:val="00E45A7A"/>
    <w:rsid w:val="00E45C81"/>
    <w:rsid w:val="00E46F96"/>
    <w:rsid w:val="00E53715"/>
    <w:rsid w:val="00E545AB"/>
    <w:rsid w:val="00E55B18"/>
    <w:rsid w:val="00E62CBE"/>
    <w:rsid w:val="00E63B4A"/>
    <w:rsid w:val="00E66003"/>
    <w:rsid w:val="00E7010F"/>
    <w:rsid w:val="00E7155A"/>
    <w:rsid w:val="00E72702"/>
    <w:rsid w:val="00E820A8"/>
    <w:rsid w:val="00E833C3"/>
    <w:rsid w:val="00E85A80"/>
    <w:rsid w:val="00E85BF4"/>
    <w:rsid w:val="00E95620"/>
    <w:rsid w:val="00E964A5"/>
    <w:rsid w:val="00EA2EB5"/>
    <w:rsid w:val="00EB2056"/>
    <w:rsid w:val="00EB2EBF"/>
    <w:rsid w:val="00EB7EF5"/>
    <w:rsid w:val="00ED5A58"/>
    <w:rsid w:val="00ED7208"/>
    <w:rsid w:val="00ED7B4C"/>
    <w:rsid w:val="00EE0CEC"/>
    <w:rsid w:val="00EE39C5"/>
    <w:rsid w:val="00EE3AB2"/>
    <w:rsid w:val="00EE3CFF"/>
    <w:rsid w:val="00EE3FD9"/>
    <w:rsid w:val="00EE54C0"/>
    <w:rsid w:val="00EE6EEB"/>
    <w:rsid w:val="00EE7F7B"/>
    <w:rsid w:val="00EF0383"/>
    <w:rsid w:val="00EF0FE3"/>
    <w:rsid w:val="00EF54E4"/>
    <w:rsid w:val="00F04B27"/>
    <w:rsid w:val="00F07491"/>
    <w:rsid w:val="00F137A2"/>
    <w:rsid w:val="00F161A3"/>
    <w:rsid w:val="00F17FA6"/>
    <w:rsid w:val="00F20AC9"/>
    <w:rsid w:val="00F27139"/>
    <w:rsid w:val="00F27D30"/>
    <w:rsid w:val="00F302F5"/>
    <w:rsid w:val="00F30D18"/>
    <w:rsid w:val="00F34CB1"/>
    <w:rsid w:val="00F3531F"/>
    <w:rsid w:val="00F37625"/>
    <w:rsid w:val="00F41AF4"/>
    <w:rsid w:val="00F41CF7"/>
    <w:rsid w:val="00F42186"/>
    <w:rsid w:val="00F4537C"/>
    <w:rsid w:val="00F45C02"/>
    <w:rsid w:val="00F50A61"/>
    <w:rsid w:val="00F52E15"/>
    <w:rsid w:val="00F53FE1"/>
    <w:rsid w:val="00F541BE"/>
    <w:rsid w:val="00F54848"/>
    <w:rsid w:val="00F57D20"/>
    <w:rsid w:val="00F57D2B"/>
    <w:rsid w:val="00F60C33"/>
    <w:rsid w:val="00F61902"/>
    <w:rsid w:val="00F61F4C"/>
    <w:rsid w:val="00F66C25"/>
    <w:rsid w:val="00F67907"/>
    <w:rsid w:val="00F71B3C"/>
    <w:rsid w:val="00F75DEF"/>
    <w:rsid w:val="00F868F9"/>
    <w:rsid w:val="00F928A9"/>
    <w:rsid w:val="00F95A9D"/>
    <w:rsid w:val="00F9611E"/>
    <w:rsid w:val="00FA1E5F"/>
    <w:rsid w:val="00FA1F5E"/>
    <w:rsid w:val="00FA20F7"/>
    <w:rsid w:val="00FA7869"/>
    <w:rsid w:val="00FA7DBE"/>
    <w:rsid w:val="00FB15E6"/>
    <w:rsid w:val="00FB3F92"/>
    <w:rsid w:val="00FB48F2"/>
    <w:rsid w:val="00FB64C1"/>
    <w:rsid w:val="00FB666E"/>
    <w:rsid w:val="00FC00CE"/>
    <w:rsid w:val="00FC1856"/>
    <w:rsid w:val="00FC2A3E"/>
    <w:rsid w:val="00FC43DC"/>
    <w:rsid w:val="00FC45A4"/>
    <w:rsid w:val="00FC47FB"/>
    <w:rsid w:val="00FD062F"/>
    <w:rsid w:val="00FD3C30"/>
    <w:rsid w:val="00FD56C4"/>
    <w:rsid w:val="00FE0628"/>
    <w:rsid w:val="00FE4E19"/>
    <w:rsid w:val="00FF0A48"/>
    <w:rsid w:val="00FF0DB9"/>
    <w:rsid w:val="00FF2E5C"/>
    <w:rsid w:val="00FF394E"/>
    <w:rsid w:val="00FF7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976"/>
    <w:pPr>
      <w:spacing w:after="200" w:line="276" w:lineRule="auto"/>
    </w:pPr>
    <w:rPr>
      <w:sz w:val="22"/>
      <w:szCs w:val="22"/>
    </w:rPr>
  </w:style>
  <w:style w:type="paragraph" w:styleId="10">
    <w:name w:val="heading 1"/>
    <w:basedOn w:val="a0"/>
    <w:next w:val="a0"/>
    <w:link w:val="11"/>
    <w:qFormat/>
    <w:rsid w:val="00926A87"/>
    <w:pPr>
      <w:keepNext/>
      <w:spacing w:after="0" w:line="240" w:lineRule="auto"/>
      <w:jc w:val="right"/>
      <w:outlineLvl w:val="0"/>
    </w:pPr>
    <w:rPr>
      <w:rFonts w:ascii="Times New Roman" w:hAnsi="Times New Roman"/>
      <w:sz w:val="28"/>
      <w:szCs w:val="20"/>
    </w:rPr>
  </w:style>
  <w:style w:type="paragraph" w:styleId="22">
    <w:name w:val="heading 2"/>
    <w:basedOn w:val="a0"/>
    <w:next w:val="a0"/>
    <w:link w:val="23"/>
    <w:unhideWhenUsed/>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3831C9"/>
    <w:rPr>
      <w:sz w:val="22"/>
      <w:szCs w:val="22"/>
    </w:rPr>
  </w:style>
  <w:style w:type="paragraph" w:styleId="a5">
    <w:name w:val="Balloon Text"/>
    <w:basedOn w:val="a0"/>
    <w:link w:val="a6"/>
    <w:rsid w:val="004E2237"/>
    <w:rPr>
      <w:rFonts w:ascii="Tahoma" w:hAnsi="Tahoma" w:cs="Tahoma"/>
      <w:sz w:val="16"/>
      <w:szCs w:val="16"/>
    </w:rPr>
  </w:style>
  <w:style w:type="paragraph" w:styleId="a7">
    <w:name w:val="header"/>
    <w:basedOn w:val="a0"/>
    <w:link w:val="a8"/>
    <w:uiPriority w:val="99"/>
    <w:unhideWhenUsed/>
    <w:rsid w:val="00C74704"/>
    <w:pPr>
      <w:tabs>
        <w:tab w:val="center" w:pos="4677"/>
        <w:tab w:val="right" w:pos="9355"/>
      </w:tabs>
    </w:pPr>
  </w:style>
  <w:style w:type="character" w:customStyle="1" w:styleId="a8">
    <w:name w:val="Верхний колонтитул Знак"/>
    <w:link w:val="a7"/>
    <w:uiPriority w:val="99"/>
    <w:rsid w:val="00C74704"/>
    <w:rPr>
      <w:sz w:val="22"/>
      <w:szCs w:val="22"/>
    </w:rPr>
  </w:style>
  <w:style w:type="paragraph" w:styleId="a9">
    <w:name w:val="footer"/>
    <w:basedOn w:val="a0"/>
    <w:link w:val="aa"/>
    <w:unhideWhenUsed/>
    <w:rsid w:val="00C74704"/>
    <w:pPr>
      <w:tabs>
        <w:tab w:val="center" w:pos="4677"/>
        <w:tab w:val="right" w:pos="9355"/>
      </w:tabs>
    </w:pPr>
  </w:style>
  <w:style w:type="character" w:customStyle="1" w:styleId="aa">
    <w:name w:val="Нижний колонтитул Знак"/>
    <w:link w:val="a9"/>
    <w:rsid w:val="00C74704"/>
    <w:rPr>
      <w:sz w:val="22"/>
      <w:szCs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b">
    <w:name w:val="Table Grid"/>
    <w:basedOn w:val="a2"/>
    <w:rsid w:val="000B3A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link w:val="10"/>
    <w:rsid w:val="00926A87"/>
    <w:rPr>
      <w:rFonts w:ascii="Times New Roman" w:hAnsi="Times New Roman"/>
      <w:sz w:val="28"/>
    </w:rPr>
  </w:style>
  <w:style w:type="paragraph" w:styleId="ac">
    <w:name w:val="Body Text"/>
    <w:basedOn w:val="a0"/>
    <w:link w:val="ad"/>
    <w:rsid w:val="00926A87"/>
    <w:pPr>
      <w:spacing w:after="0" w:line="240" w:lineRule="auto"/>
      <w:jc w:val="center"/>
    </w:pPr>
    <w:rPr>
      <w:rFonts w:ascii="Times New Roman" w:hAnsi="Times New Roman"/>
      <w:sz w:val="28"/>
      <w:szCs w:val="20"/>
    </w:rPr>
  </w:style>
  <w:style w:type="character" w:customStyle="1" w:styleId="ad">
    <w:name w:val="Основной текст Знак"/>
    <w:link w:val="ac"/>
    <w:rsid w:val="00926A87"/>
    <w:rPr>
      <w:rFonts w:ascii="Times New Roman" w:hAnsi="Times New Roman"/>
      <w:sz w:val="28"/>
    </w:rPr>
  </w:style>
  <w:style w:type="character" w:styleId="ae">
    <w:name w:val="page number"/>
    <w:basedOn w:val="a1"/>
    <w:rsid w:val="00926A87"/>
  </w:style>
  <w:style w:type="paragraph" w:styleId="af">
    <w:name w:val="Title"/>
    <w:basedOn w:val="a0"/>
    <w:link w:val="af0"/>
    <w:qFormat/>
    <w:rsid w:val="00811FBF"/>
    <w:pPr>
      <w:spacing w:after="0" w:line="240" w:lineRule="auto"/>
      <w:jc w:val="center"/>
    </w:pPr>
    <w:rPr>
      <w:rFonts w:ascii="Times New Roman" w:eastAsia="Arial Unicode MS" w:hAnsi="Times New Roman"/>
      <w:spacing w:val="-20"/>
      <w:sz w:val="36"/>
      <w:szCs w:val="20"/>
    </w:rPr>
  </w:style>
  <w:style w:type="character" w:customStyle="1" w:styleId="af0">
    <w:name w:val="Название Знак"/>
    <w:link w:val="af"/>
    <w:rsid w:val="00811FBF"/>
    <w:rPr>
      <w:rFonts w:ascii="Times New Roman" w:eastAsia="Arial Unicode MS" w:hAnsi="Times New Roman"/>
      <w:spacing w:val="-20"/>
      <w:sz w:val="36"/>
    </w:rPr>
  </w:style>
  <w:style w:type="character" w:customStyle="1" w:styleId="23">
    <w:name w:val="Заголовок 2 Знак"/>
    <w:link w:val="22"/>
    <w:rsid w:val="001F4FF5"/>
    <w:rPr>
      <w:rFonts w:ascii="Cambria" w:eastAsia="Times New Roman" w:hAnsi="Cambria" w:cs="Times New Roman"/>
      <w:b/>
      <w:bCs/>
      <w:i/>
      <w:iCs/>
      <w:sz w:val="28"/>
      <w:szCs w:val="28"/>
    </w:rPr>
  </w:style>
  <w:style w:type="paragraph" w:styleId="af1">
    <w:name w:val="Body Text Indent"/>
    <w:basedOn w:val="a0"/>
    <w:link w:val="af2"/>
    <w:unhideWhenUsed/>
    <w:rsid w:val="001F4FF5"/>
    <w:pPr>
      <w:spacing w:after="120"/>
      <w:ind w:left="283"/>
    </w:pPr>
  </w:style>
  <w:style w:type="character" w:customStyle="1" w:styleId="af2">
    <w:name w:val="Основной текст с отступом Знак"/>
    <w:link w:val="af1"/>
    <w:rsid w:val="001F4FF5"/>
    <w:rPr>
      <w:sz w:val="22"/>
      <w:szCs w:val="22"/>
    </w:rPr>
  </w:style>
  <w:style w:type="paragraph" w:styleId="24">
    <w:name w:val="Body Text Indent 2"/>
    <w:aliases w:val=" Знак"/>
    <w:basedOn w:val="a0"/>
    <w:link w:val="25"/>
    <w:unhideWhenUsed/>
    <w:rsid w:val="001F4FF5"/>
    <w:pPr>
      <w:spacing w:after="120" w:line="480" w:lineRule="auto"/>
      <w:ind w:left="283"/>
    </w:pPr>
  </w:style>
  <w:style w:type="character" w:customStyle="1" w:styleId="25">
    <w:name w:val="Основной текст с отступом 2 Знак"/>
    <w:aliases w:val=" Знак Знак"/>
    <w:link w:val="24"/>
    <w:rsid w:val="001F4FF5"/>
    <w:rPr>
      <w:sz w:val="22"/>
      <w:szCs w:val="22"/>
    </w:rPr>
  </w:style>
  <w:style w:type="paragraph" w:styleId="33">
    <w:name w:val="Body Text Indent 3"/>
    <w:basedOn w:val="a0"/>
    <w:link w:val="34"/>
    <w:unhideWhenUsed/>
    <w:rsid w:val="001F4FF5"/>
    <w:pPr>
      <w:spacing w:after="120"/>
      <w:ind w:left="283"/>
    </w:pPr>
    <w:rPr>
      <w:sz w:val="16"/>
      <w:szCs w:val="16"/>
    </w:rPr>
  </w:style>
  <w:style w:type="character" w:customStyle="1" w:styleId="34">
    <w:name w:val="Основной текст с отступом 3 Знак"/>
    <w:link w:val="33"/>
    <w:rsid w:val="001F4FF5"/>
    <w:rPr>
      <w:sz w:val="16"/>
      <w:szCs w:val="16"/>
    </w:rPr>
  </w:style>
  <w:style w:type="paragraph" w:customStyle="1" w:styleId="12">
    <w:name w:val="Знак Знак Знак1 Знак Знак Знак Знак"/>
    <w:basedOn w:val="a0"/>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rsid w:val="007749E8"/>
    <w:pPr>
      <w:numPr>
        <w:numId w:val="3"/>
      </w:numPr>
      <w:spacing w:after="0" w:line="240" w:lineRule="auto"/>
      <w:ind w:right="284"/>
      <w:jc w:val="both"/>
    </w:pPr>
    <w:rPr>
      <w:rFonts w:ascii="Times New Roman" w:hAnsi="Times New Roman"/>
      <w:sz w:val="24"/>
      <w:szCs w:val="24"/>
    </w:rPr>
  </w:style>
  <w:style w:type="paragraph" w:customStyle="1" w:styleId="20">
    <w:name w:val="Список2"/>
    <w:basedOn w:val="a0"/>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3">
    <w:name w:val="Оглавление"/>
    <w:basedOn w:val="a0"/>
    <w:rsid w:val="007749E8"/>
    <w:pPr>
      <w:spacing w:after="0" w:line="240" w:lineRule="auto"/>
      <w:ind w:left="284" w:right="284" w:firstLine="709"/>
      <w:jc w:val="center"/>
    </w:pPr>
    <w:rPr>
      <w:rFonts w:ascii="Times New Roman" w:hAnsi="Times New Roman"/>
      <w:b/>
      <w:bCs/>
      <w:sz w:val="28"/>
      <w:szCs w:val="20"/>
    </w:rPr>
  </w:style>
  <w:style w:type="character" w:styleId="af4">
    <w:name w:val="Emphasis"/>
    <w:qFormat/>
    <w:rsid w:val="007749E8"/>
    <w:rPr>
      <w:i/>
      <w:iCs/>
    </w:rPr>
  </w:style>
  <w:style w:type="paragraph" w:styleId="af5">
    <w:name w:val="Normal (Web)"/>
    <w:basedOn w:val="a0"/>
    <w:uiPriority w:val="99"/>
    <w:unhideWhenUsed/>
    <w:rsid w:val="007749E8"/>
    <w:pPr>
      <w:spacing w:before="100" w:beforeAutospacing="1" w:after="100" w:afterAutospacing="1" w:line="240" w:lineRule="auto"/>
    </w:pPr>
    <w:rPr>
      <w:rFonts w:ascii="Times New Roman" w:hAnsi="Times New Roman"/>
      <w:sz w:val="24"/>
      <w:szCs w:val="24"/>
    </w:rPr>
  </w:style>
  <w:style w:type="paragraph" w:styleId="af6">
    <w:name w:val="List Paragraph"/>
    <w:basedOn w:val="a0"/>
    <w:link w:val="af7"/>
    <w:uiPriority w:val="34"/>
    <w:qFormat/>
    <w:rsid w:val="007749E8"/>
    <w:pPr>
      <w:ind w:left="720"/>
      <w:contextualSpacing/>
    </w:pPr>
  </w:style>
  <w:style w:type="paragraph" w:customStyle="1" w:styleId="220">
    <w:name w:val="Стиль полужирный По центру Слева:  2 см Справа:  2 см"/>
    <w:basedOn w:val="a0"/>
    <w:rsid w:val="00BB7BA1"/>
    <w:pPr>
      <w:spacing w:after="0" w:line="240" w:lineRule="auto"/>
      <w:ind w:left="284" w:right="284"/>
      <w:jc w:val="center"/>
    </w:pPr>
    <w:rPr>
      <w:rFonts w:ascii="Times New Roman" w:hAnsi="Times New Roman"/>
      <w:b/>
      <w:bCs/>
      <w:sz w:val="28"/>
      <w:szCs w:val="20"/>
    </w:rPr>
  </w:style>
  <w:style w:type="character" w:styleId="af8">
    <w:name w:val="Strong"/>
    <w:basedOn w:val="a1"/>
    <w:uiPriority w:val="22"/>
    <w:qFormat/>
    <w:rsid w:val="00BB7BA1"/>
    <w:rPr>
      <w:b/>
      <w:bCs/>
    </w:rPr>
  </w:style>
  <w:style w:type="table" w:customStyle="1" w:styleId="14">
    <w:name w:val="Сетка таблицы1"/>
    <w:basedOn w:val="a2"/>
    <w:next w:val="ab"/>
    <w:rsid w:val="00457E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1"/>
    <w:link w:val="31"/>
    <w:rsid w:val="009C53D8"/>
    <w:rPr>
      <w:rFonts w:ascii="Arial" w:hAnsi="Arial"/>
      <w:sz w:val="26"/>
    </w:rPr>
  </w:style>
  <w:style w:type="character" w:customStyle="1" w:styleId="40">
    <w:name w:val="Заголовок 4 Знак"/>
    <w:basedOn w:val="a1"/>
    <w:link w:val="4"/>
    <w:rsid w:val="009C53D8"/>
    <w:rPr>
      <w:rFonts w:ascii="Arial" w:hAnsi="Arial"/>
      <w:sz w:val="26"/>
      <w:lang w:val="en-US"/>
    </w:rPr>
  </w:style>
  <w:style w:type="character" w:customStyle="1" w:styleId="50">
    <w:name w:val="Заголовок 5 Знак"/>
    <w:basedOn w:val="a1"/>
    <w:link w:val="5"/>
    <w:rsid w:val="009C53D8"/>
    <w:rPr>
      <w:rFonts w:ascii="Arial" w:hAnsi="Arial"/>
      <w:sz w:val="26"/>
      <w:u w:val="single"/>
    </w:rPr>
  </w:style>
  <w:style w:type="character" w:customStyle="1" w:styleId="60">
    <w:name w:val="Заголовок 6 Знак"/>
    <w:basedOn w:val="a1"/>
    <w:link w:val="6"/>
    <w:rsid w:val="009C53D8"/>
    <w:rPr>
      <w:rFonts w:ascii="Times New Roman" w:hAnsi="Times New Roman"/>
      <w:sz w:val="24"/>
    </w:rPr>
  </w:style>
  <w:style w:type="character" w:customStyle="1" w:styleId="70">
    <w:name w:val="Заголовок 7 Знак"/>
    <w:basedOn w:val="a1"/>
    <w:link w:val="7"/>
    <w:rsid w:val="009C53D8"/>
    <w:rPr>
      <w:rFonts w:ascii="Times New Roman" w:hAnsi="Times New Roman"/>
      <w:sz w:val="24"/>
    </w:rPr>
  </w:style>
  <w:style w:type="character" w:customStyle="1" w:styleId="80">
    <w:name w:val="Заголовок 8 Знак"/>
    <w:basedOn w:val="a1"/>
    <w:link w:val="8"/>
    <w:rsid w:val="009C53D8"/>
    <w:rPr>
      <w:rFonts w:ascii="Arial" w:hAnsi="Arial"/>
      <w:sz w:val="26"/>
    </w:rPr>
  </w:style>
  <w:style w:type="character" w:customStyle="1" w:styleId="90">
    <w:name w:val="Заголовок 9 Знак"/>
    <w:basedOn w:val="a1"/>
    <w:link w:val="9"/>
    <w:rsid w:val="009C53D8"/>
    <w:rPr>
      <w:rFonts w:ascii="Arial" w:hAnsi="Arial"/>
      <w:color w:val="000000"/>
      <w:sz w:val="26"/>
      <w:szCs w:val="25"/>
      <w:shd w:val="clear" w:color="auto" w:fill="FFFFFF"/>
    </w:rPr>
  </w:style>
  <w:style w:type="paragraph" w:styleId="2">
    <w:name w:val="List Bullet 2"/>
    <w:basedOn w:val="a0"/>
    <w:autoRedefine/>
    <w:rsid w:val="009C53D8"/>
    <w:pPr>
      <w:numPr>
        <w:numId w:val="9"/>
      </w:numPr>
      <w:spacing w:after="0" w:line="240" w:lineRule="auto"/>
    </w:pPr>
    <w:rPr>
      <w:rFonts w:ascii="Times New Roman" w:hAnsi="Times New Roman"/>
      <w:sz w:val="20"/>
      <w:szCs w:val="20"/>
    </w:rPr>
  </w:style>
  <w:style w:type="paragraph" w:styleId="af9">
    <w:name w:val="Plain Text"/>
    <w:aliases w:val=" Знак7 Знак Знак"/>
    <w:basedOn w:val="a0"/>
    <w:link w:val="afa"/>
    <w:rsid w:val="009C53D8"/>
    <w:pPr>
      <w:spacing w:after="0" w:line="360" w:lineRule="auto"/>
      <w:ind w:firstLine="680"/>
      <w:jc w:val="both"/>
    </w:pPr>
    <w:rPr>
      <w:rFonts w:ascii="Courier New" w:hAnsi="Courier New"/>
      <w:sz w:val="20"/>
      <w:szCs w:val="20"/>
    </w:rPr>
  </w:style>
  <w:style w:type="character" w:customStyle="1" w:styleId="afa">
    <w:name w:val="Текст Знак"/>
    <w:aliases w:val=" Знак7 Знак Знак Знак"/>
    <w:basedOn w:val="a1"/>
    <w:link w:val="af9"/>
    <w:rsid w:val="009C53D8"/>
    <w:rPr>
      <w:rFonts w:ascii="Courier New" w:hAnsi="Courier New"/>
    </w:rPr>
  </w:style>
  <w:style w:type="paragraph" w:customStyle="1" w:styleId="1IG">
    <w:name w:val="Заголовок_1_IG"/>
    <w:basedOn w:val="10"/>
    <w:link w:val="1IG0"/>
    <w:rsid w:val="009C53D8"/>
    <w:pPr>
      <w:pageBreakBefore/>
      <w:spacing w:after="360" w:line="360" w:lineRule="auto"/>
      <w:jc w:val="center"/>
    </w:pPr>
    <w:rPr>
      <w:rFonts w:ascii="Arial" w:hAnsi="Arial"/>
      <w:b/>
      <w:bCs/>
      <w:caps/>
      <w:kern w:val="32"/>
      <w:szCs w:val="28"/>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bCs/>
      <w:i/>
      <w:iCs/>
      <w:snapToGrid w:val="0"/>
      <w:sz w:val="28"/>
      <w:szCs w:val="20"/>
    </w:rPr>
  </w:style>
  <w:style w:type="paragraph" w:customStyle="1" w:styleId="IG">
    <w:name w:val="Обычный_IG"/>
    <w:basedOn w:val="a0"/>
    <w:link w:val="IG2"/>
    <w:rsid w:val="009C53D8"/>
    <w:pPr>
      <w:spacing w:after="0" w:line="360" w:lineRule="auto"/>
      <w:ind w:firstLine="709"/>
      <w:jc w:val="both"/>
    </w:pPr>
    <w:rPr>
      <w:rFonts w:ascii="Times New Roman" w:hAnsi="Times New Roman"/>
      <w:sz w:val="28"/>
      <w:szCs w:val="28"/>
    </w:rPr>
  </w:style>
  <w:style w:type="character" w:customStyle="1" w:styleId="1IG0">
    <w:name w:val="Заголовок_1_IG Знак"/>
    <w:link w:val="1IG"/>
    <w:rsid w:val="009C53D8"/>
    <w:rPr>
      <w:rFonts w:ascii="Arial" w:hAnsi="Arial"/>
      <w:b/>
      <w:bCs/>
      <w:caps/>
      <w:kern w:val="32"/>
      <w:sz w:val="28"/>
      <w:szCs w:val="28"/>
    </w:rPr>
  </w:style>
  <w:style w:type="character" w:customStyle="1" w:styleId="2IG1">
    <w:name w:val="Заголовок_2_IG Знак1"/>
    <w:link w:val="2IG"/>
    <w:rsid w:val="009C53D8"/>
    <w:rPr>
      <w:rFonts w:ascii="Arial" w:hAnsi="Arial"/>
      <w:b/>
      <w:bCs/>
      <w:i/>
      <w:iCs/>
      <w:snapToGrid w:val="0"/>
      <w:sz w:val="28"/>
    </w:rPr>
  </w:style>
  <w:style w:type="character" w:customStyle="1" w:styleId="IG2">
    <w:name w:val="Обычный_IG Знак2"/>
    <w:link w:val="IG"/>
    <w:rsid w:val="009C53D8"/>
    <w:rPr>
      <w:rFonts w:ascii="Times New Roman" w:hAnsi="Times New Roman"/>
      <w:sz w:val="28"/>
      <w:szCs w:val="28"/>
    </w:rPr>
  </w:style>
  <w:style w:type="character" w:customStyle="1" w:styleId="IG0">
    <w:name w:val="Обычный_IG Знак"/>
    <w:rsid w:val="009C53D8"/>
    <w:rPr>
      <w:sz w:val="28"/>
      <w:szCs w:val="28"/>
      <w:lang w:val="ru-RU" w:eastAsia="ru-RU" w:bidi="ar-SA"/>
    </w:rPr>
  </w:style>
  <w:style w:type="paragraph" w:styleId="91">
    <w:name w:val="toc 9"/>
    <w:basedOn w:val="a0"/>
    <w:next w:val="a0"/>
    <w:autoRedefine/>
    <w:rsid w:val="009C53D8"/>
    <w:pPr>
      <w:spacing w:after="0" w:line="360" w:lineRule="auto"/>
      <w:ind w:left="2240" w:firstLine="709"/>
    </w:pPr>
    <w:rPr>
      <w:rFonts w:ascii="Times New Roman" w:hAnsi="Times New Roman"/>
      <w:sz w:val="18"/>
      <w:szCs w:val="18"/>
    </w:rPr>
  </w:style>
  <w:style w:type="character" w:styleId="afb">
    <w:name w:val="Hyperlink"/>
    <w:uiPriority w:val="99"/>
    <w:rsid w:val="009C53D8"/>
    <w:rPr>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c">
    <w:name w:val="Часть"/>
    <w:basedOn w:val="a0"/>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character" w:customStyle="1" w:styleId="a6">
    <w:name w:val="Текст выноски Знак"/>
    <w:link w:val="a5"/>
    <w:rsid w:val="009C53D8"/>
    <w:rPr>
      <w:rFonts w:ascii="Tahoma" w:hAnsi="Tahoma" w:cs="Tahoma"/>
      <w:sz w:val="16"/>
      <w:szCs w:val="16"/>
    </w:rPr>
  </w:style>
  <w:style w:type="paragraph" w:customStyle="1" w:styleId="15">
    <w:name w:val="Обычный1"/>
    <w:rsid w:val="009C53D8"/>
    <w:pPr>
      <w:widowControl w:val="0"/>
      <w:spacing w:line="360" w:lineRule="auto"/>
      <w:ind w:left="40" w:firstLine="1440"/>
      <w:jc w:val="both"/>
    </w:pPr>
    <w:rPr>
      <w:rFonts w:ascii="Arial" w:hAnsi="Arial"/>
      <w:snapToGrid w:val="0"/>
      <w:sz w:val="48"/>
    </w:rPr>
  </w:style>
  <w:style w:type="numbering" w:customStyle="1" w:styleId="16">
    <w:name w:val="Нет списка1"/>
    <w:next w:val="a3"/>
    <w:uiPriority w:val="99"/>
    <w:semiHidden/>
    <w:unhideWhenUsed/>
    <w:rsid w:val="009C53D8"/>
  </w:style>
  <w:style w:type="character" w:styleId="afd">
    <w:name w:val="FollowedHyperlink"/>
    <w:uiPriority w:val="99"/>
    <w:unhideWhenUsed/>
    <w:rsid w:val="009C53D8"/>
    <w:rPr>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rsid w:val="009C53D8"/>
    <w:pPr>
      <w:spacing w:before="100" w:beforeAutospacing="1" w:after="100" w:afterAutospacing="1" w:line="240" w:lineRule="auto"/>
    </w:pPr>
    <w:rPr>
      <w:rFonts w:ascii="Arial" w:hAnsi="Arial" w:cs="Arial"/>
      <w:color w:val="FF0000"/>
    </w:rPr>
  </w:style>
  <w:style w:type="paragraph" w:customStyle="1" w:styleId="xl63">
    <w:name w:val="xl63"/>
    <w:basedOn w:val="a0"/>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9C53D8"/>
  </w:style>
  <w:style w:type="paragraph" w:customStyle="1" w:styleId="17">
    <w:name w:val="Обычный1"/>
    <w:rsid w:val="009C53D8"/>
    <w:pPr>
      <w:widowControl w:val="0"/>
      <w:spacing w:line="360" w:lineRule="auto"/>
      <w:ind w:left="40" w:firstLine="1440"/>
      <w:jc w:val="both"/>
    </w:pPr>
    <w:rPr>
      <w:rFonts w:ascii="Arial" w:hAnsi="Arial"/>
      <w:snapToGrid w:val="0"/>
      <w:sz w:val="48"/>
    </w:rPr>
  </w:style>
  <w:style w:type="numbering" w:customStyle="1" w:styleId="110">
    <w:name w:val="Нет списка11"/>
    <w:next w:val="a3"/>
    <w:uiPriority w:val="99"/>
    <w:semiHidden/>
    <w:unhideWhenUsed/>
    <w:rsid w:val="009C53D8"/>
  </w:style>
  <w:style w:type="numbering" w:customStyle="1" w:styleId="35">
    <w:name w:val="Нет списка3"/>
    <w:next w:val="a3"/>
    <w:uiPriority w:val="99"/>
    <w:semiHidden/>
    <w:unhideWhenUsed/>
    <w:rsid w:val="009C53D8"/>
  </w:style>
  <w:style w:type="table" w:customStyle="1" w:styleId="27">
    <w:name w:val="Сетка таблицы2"/>
    <w:basedOn w:val="a2"/>
    <w:next w:val="ab"/>
    <w:rsid w:val="009C53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9C53D8"/>
  </w:style>
  <w:style w:type="paragraph" w:styleId="afe">
    <w:name w:val="Body Text First Indent"/>
    <w:basedOn w:val="ac"/>
    <w:link w:val="aff"/>
    <w:rsid w:val="009C53D8"/>
    <w:pPr>
      <w:spacing w:after="120"/>
      <w:ind w:firstLine="210"/>
      <w:jc w:val="left"/>
    </w:pPr>
    <w:rPr>
      <w:sz w:val="20"/>
    </w:rPr>
  </w:style>
  <w:style w:type="character" w:customStyle="1" w:styleId="aff">
    <w:name w:val="Красная строка Знак"/>
    <w:basedOn w:val="ad"/>
    <w:link w:val="afe"/>
    <w:rsid w:val="009C53D8"/>
    <w:rPr>
      <w:rFonts w:ascii="Times New Roman" w:hAnsi="Times New Roman"/>
      <w:sz w:val="28"/>
    </w:rPr>
  </w:style>
  <w:style w:type="paragraph" w:customStyle="1" w:styleId="aff0">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aff1">
    <w:name w:val="Заголовок"/>
    <w:basedOn w:val="a0"/>
    <w:next w:val="ac"/>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2">
    <w:name w:val="List"/>
    <w:basedOn w:val="ac"/>
    <w:rsid w:val="009C53D8"/>
    <w:pPr>
      <w:widowControl w:val="0"/>
      <w:suppressAutoHyphens/>
      <w:autoSpaceDE w:val="0"/>
      <w:spacing w:after="120"/>
      <w:jc w:val="left"/>
    </w:pPr>
    <w:rPr>
      <w:rFonts w:ascii="Arial" w:eastAsia="Arial" w:hAnsi="Arial"/>
      <w:sz w:val="20"/>
    </w:rPr>
  </w:style>
  <w:style w:type="paragraph" w:customStyle="1" w:styleId="18">
    <w:name w:val="Название1"/>
    <w:basedOn w:val="a0"/>
    <w:rsid w:val="009C53D8"/>
    <w:pPr>
      <w:widowControl w:val="0"/>
      <w:suppressLineNumbers/>
      <w:suppressAutoHyphens/>
      <w:autoSpaceDE w:val="0"/>
      <w:spacing w:before="120" w:after="120" w:line="240" w:lineRule="auto"/>
    </w:pPr>
    <w:rPr>
      <w:rFonts w:ascii="Arial" w:eastAsia="Arial" w:hAnsi="Arial" w:cs="Tahoma"/>
      <w:i/>
      <w:iCs/>
      <w:sz w:val="24"/>
      <w:szCs w:val="24"/>
    </w:rPr>
  </w:style>
  <w:style w:type="paragraph" w:customStyle="1" w:styleId="19">
    <w:name w:val="Указатель1"/>
    <w:basedOn w:val="a0"/>
    <w:rsid w:val="009C53D8"/>
    <w:pPr>
      <w:widowControl w:val="0"/>
      <w:suppressLineNumbers/>
      <w:suppressAutoHyphens/>
      <w:autoSpaceDE w:val="0"/>
      <w:spacing w:after="0" w:line="240" w:lineRule="auto"/>
    </w:pPr>
    <w:rPr>
      <w:rFonts w:ascii="Arial" w:eastAsia="Arial" w:hAnsi="Arial" w:cs="Tahoma"/>
      <w:sz w:val="20"/>
      <w:szCs w:val="20"/>
    </w:rPr>
  </w:style>
  <w:style w:type="paragraph" w:styleId="aff3">
    <w:name w:val="Subtitle"/>
    <w:basedOn w:val="aff1"/>
    <w:next w:val="ac"/>
    <w:link w:val="aff4"/>
    <w:qFormat/>
    <w:rsid w:val="009C53D8"/>
    <w:pPr>
      <w:jc w:val="center"/>
    </w:pPr>
    <w:rPr>
      <w:rFonts w:cs="Times New Roman"/>
      <w:i/>
      <w:iCs/>
    </w:rPr>
  </w:style>
  <w:style w:type="character" w:customStyle="1" w:styleId="aff4">
    <w:name w:val="Подзаголовок Знак"/>
    <w:basedOn w:val="a1"/>
    <w:link w:val="aff3"/>
    <w:rsid w:val="009C53D8"/>
    <w:rPr>
      <w:rFonts w:ascii="Arial" w:eastAsia="Arial Unicode MS" w:hAnsi="Arial"/>
      <w:i/>
      <w:iCs/>
      <w:sz w:val="28"/>
      <w:szCs w:val="28"/>
    </w:rPr>
  </w:style>
  <w:style w:type="paragraph" w:customStyle="1" w:styleId="1a">
    <w:name w:val="Название объекта1"/>
    <w:basedOn w:val="a0"/>
    <w:rsid w:val="009C53D8"/>
    <w:pPr>
      <w:widowControl w:val="0"/>
      <w:suppressAutoHyphens/>
      <w:autoSpaceDE w:val="0"/>
      <w:spacing w:before="120" w:after="120" w:line="240" w:lineRule="auto"/>
    </w:pPr>
    <w:rPr>
      <w:rFonts w:ascii="Arial" w:eastAsia="Arial" w:hAnsi="Arial"/>
      <w:i/>
      <w:iCs/>
      <w:sz w:val="24"/>
      <w:szCs w:val="24"/>
    </w:rPr>
  </w:style>
  <w:style w:type="paragraph" w:customStyle="1" w:styleId="Index">
    <w:name w:val="Index"/>
    <w:basedOn w:val="a0"/>
    <w:rsid w:val="009C53D8"/>
    <w:pPr>
      <w:widowControl w:val="0"/>
      <w:suppressAutoHyphens/>
      <w:autoSpaceDE w:val="0"/>
      <w:spacing w:after="0" w:line="240" w:lineRule="auto"/>
    </w:pPr>
    <w:rPr>
      <w:rFonts w:ascii="Arial" w:eastAsia="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b">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spacing w:after="0" w:line="240" w:lineRule="auto"/>
    </w:pPr>
    <w:rPr>
      <w:rFonts w:ascii="Times New Roman" w:hAnsi="Times New Roman"/>
      <w:sz w:val="20"/>
      <w:szCs w:val="20"/>
      <w:lang w:eastAsia="en-US"/>
    </w:rPr>
  </w:style>
  <w:style w:type="paragraph" w:customStyle="1" w:styleId="1c">
    <w:name w:val="Стиль1"/>
    <w:basedOn w:val="a0"/>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8">
    <w:name w:val="Обычный2"/>
    <w:rsid w:val="009C53D8"/>
    <w:pPr>
      <w:widowControl w:val="0"/>
      <w:autoSpaceDE w:val="0"/>
      <w:autoSpaceDN w:val="0"/>
    </w:pPr>
    <w:rPr>
      <w:rFonts w:ascii="Times New Roman" w:hAnsi="Times New Roman"/>
    </w:rPr>
  </w:style>
  <w:style w:type="character" w:customStyle="1" w:styleId="aff5">
    <w:name w:val="Основной шрифт"/>
    <w:rsid w:val="009C53D8"/>
  </w:style>
  <w:style w:type="character" w:customStyle="1" w:styleId="aff6">
    <w:name w:val="Îñíîâíîé øðèôò"/>
    <w:rsid w:val="009C53D8"/>
  </w:style>
  <w:style w:type="paragraph" w:styleId="29">
    <w:name w:val="Body Text 2"/>
    <w:basedOn w:val="a0"/>
    <w:link w:val="2a"/>
    <w:rsid w:val="009C53D8"/>
    <w:pPr>
      <w:spacing w:after="0" w:line="240" w:lineRule="auto"/>
    </w:pPr>
    <w:rPr>
      <w:rFonts w:ascii="Arial" w:hAnsi="Arial"/>
      <w:sz w:val="26"/>
      <w:szCs w:val="20"/>
    </w:rPr>
  </w:style>
  <w:style w:type="character" w:customStyle="1" w:styleId="2a">
    <w:name w:val="Основной текст 2 Знак"/>
    <w:basedOn w:val="a1"/>
    <w:link w:val="29"/>
    <w:rsid w:val="009C53D8"/>
    <w:rPr>
      <w:rFonts w:ascii="Arial" w:hAnsi="Arial"/>
      <w:sz w:val="26"/>
    </w:rPr>
  </w:style>
  <w:style w:type="paragraph" w:styleId="36">
    <w:name w:val="Body Text 3"/>
    <w:basedOn w:val="a0"/>
    <w:link w:val="37"/>
    <w:rsid w:val="009C53D8"/>
    <w:pPr>
      <w:spacing w:after="0" w:line="240" w:lineRule="auto"/>
    </w:pPr>
    <w:rPr>
      <w:rFonts w:ascii="Times New Roman" w:hAnsi="Times New Roman"/>
      <w:sz w:val="24"/>
      <w:szCs w:val="20"/>
    </w:rPr>
  </w:style>
  <w:style w:type="character" w:customStyle="1" w:styleId="37">
    <w:name w:val="Основной текст 3 Знак"/>
    <w:basedOn w:val="a1"/>
    <w:link w:val="36"/>
    <w:rsid w:val="009C53D8"/>
    <w:rPr>
      <w:rFonts w:ascii="Times New Roman" w:hAnsi="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after="0" w:line="240" w:lineRule="auto"/>
      <w:jc w:val="center"/>
    </w:pPr>
    <w:rPr>
      <w:rFonts w:ascii="Times New Roman" w:hAnsi="Times New Roman"/>
      <w:sz w:val="24"/>
      <w:szCs w:val="24"/>
    </w:rPr>
  </w:style>
  <w:style w:type="paragraph" w:styleId="aff7">
    <w:name w:val="Document Map"/>
    <w:basedOn w:val="a0"/>
    <w:link w:val="aff8"/>
    <w:rsid w:val="009C53D8"/>
    <w:pPr>
      <w:shd w:val="clear" w:color="auto" w:fill="000080"/>
      <w:spacing w:after="0" w:line="240" w:lineRule="auto"/>
    </w:pPr>
    <w:rPr>
      <w:rFonts w:ascii="Tahoma" w:hAnsi="Tahoma"/>
      <w:sz w:val="20"/>
      <w:szCs w:val="20"/>
    </w:rPr>
  </w:style>
  <w:style w:type="character" w:customStyle="1" w:styleId="aff8">
    <w:name w:val="Схема документа Знак"/>
    <w:basedOn w:val="a1"/>
    <w:link w:val="aff7"/>
    <w:rsid w:val="009C53D8"/>
    <w:rPr>
      <w:rFonts w:ascii="Tahoma" w:hAnsi="Tahoma"/>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bCs w:val="0"/>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bCs w:val="0"/>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cs="Courier New"/>
    </w:rPr>
  </w:style>
  <w:style w:type="character" w:customStyle="1" w:styleId="WW8Num10z1">
    <w:name w:val="WW8Num10z1"/>
    <w:rsid w:val="009C53D8"/>
    <w:rPr>
      <w:rFonts w:ascii="Times New Roman" w:eastAsia="Times New Roman" w:hAnsi="Times New Roman" w:cs="Times New Roman"/>
    </w:rPr>
  </w:style>
  <w:style w:type="character" w:customStyle="1" w:styleId="WW8Num11z0">
    <w:name w:val="WW8Num11z0"/>
    <w:rsid w:val="009C53D8"/>
    <w:rPr>
      <w:b/>
    </w:rPr>
  </w:style>
  <w:style w:type="character" w:customStyle="1" w:styleId="WW8Num11z1">
    <w:name w:val="WW8Num11z1"/>
    <w:rsid w:val="009C53D8"/>
    <w:rPr>
      <w:b w:val="0"/>
    </w:rPr>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eastAsia="Times New Roman" w:hAnsi="Times New Roman" w:cs="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cs="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cs="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cs="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cs="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b w:val="0"/>
      <w:i w:val="0"/>
      <w:caps w:val="0"/>
      <w:smallCaps w:val="0"/>
      <w:strike w:val="0"/>
      <w:dstrike w:val="0"/>
      <w:outline w:val="0"/>
      <w:shadow w:val="0"/>
      <w:vanish/>
      <w:position w:val="0"/>
      <w:sz w:val="22"/>
      <w:szCs w:val="22"/>
      <w:vertAlign w:val="baseline"/>
    </w:rPr>
  </w:style>
  <w:style w:type="character" w:customStyle="1" w:styleId="WW8Num25z1">
    <w:name w:val="WW8Num25z1"/>
    <w:rsid w:val="009C53D8"/>
    <w:rPr>
      <w:rFonts w:ascii="Times New Roman" w:hAnsi="Times New Roman"/>
      <w:b/>
      <w:i w:val="0"/>
      <w:caps w:val="0"/>
      <w:smallCaps w:val="0"/>
      <w:strike w:val="0"/>
      <w:dstrike w:val="0"/>
      <w:outline w:val="0"/>
      <w:shadow w:val="0"/>
      <w:vanish w:val="0"/>
      <w:position w:val="0"/>
      <w:sz w:val="22"/>
      <w:szCs w:val="22"/>
      <w:vertAlign w:val="baseline"/>
    </w:rPr>
  </w:style>
  <w:style w:type="character" w:customStyle="1" w:styleId="WW8Num25z2">
    <w:name w:val="WW8Num25z2"/>
    <w:rsid w:val="009C53D8"/>
    <w:rPr>
      <w:rFonts w:ascii="Times New Roman" w:hAnsi="Times New Roman"/>
      <w:b w:val="0"/>
      <w:bCs w:val="0"/>
      <w:i w:val="0"/>
      <w:caps w:val="0"/>
      <w:smallCaps w:val="0"/>
      <w:strike w:val="0"/>
      <w:dstrike w:val="0"/>
      <w:outline w:val="0"/>
      <w:shadow w:val="0"/>
      <w:vanish w:val="0"/>
      <w:position w:val="0"/>
      <w:sz w:val="22"/>
      <w:szCs w:val="22"/>
      <w:vertAlign w:val="baseline"/>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cs="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cs="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cs="Courier New"/>
    </w:rPr>
  </w:style>
  <w:style w:type="character" w:customStyle="1" w:styleId="WW8Num31z1">
    <w:name w:val="WW8Num31z1"/>
    <w:rsid w:val="009C53D8"/>
    <w:rPr>
      <w:rFonts w:ascii="Times New Roman" w:eastAsia="Times New Roman" w:hAnsi="Times New Roman" w:cs="Times New Roman"/>
    </w:rPr>
  </w:style>
  <w:style w:type="character" w:customStyle="1" w:styleId="38">
    <w:name w:val="Основной шрифт абзаца3"/>
    <w:rsid w:val="009C53D8"/>
  </w:style>
  <w:style w:type="character" w:customStyle="1" w:styleId="2b">
    <w:name w:val="Основной шрифт абзаца2"/>
    <w:rsid w:val="009C53D8"/>
  </w:style>
  <w:style w:type="character" w:customStyle="1" w:styleId="1d">
    <w:name w:val="Знак Знак1"/>
    <w:rsid w:val="009C53D8"/>
    <w:rPr>
      <w:i/>
      <w:sz w:val="24"/>
      <w:szCs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bCs w:val="0"/>
    </w:rPr>
  </w:style>
  <w:style w:type="character" w:customStyle="1" w:styleId="WW8Num7z0">
    <w:name w:val="WW8Num7z0"/>
    <w:rsid w:val="009C53D8"/>
    <w:rPr>
      <w:b/>
      <w:bCs w:val="0"/>
    </w:rPr>
  </w:style>
  <w:style w:type="character" w:customStyle="1" w:styleId="1e">
    <w:name w:val="Основной шрифт абзаца1"/>
    <w:rsid w:val="009C53D8"/>
  </w:style>
  <w:style w:type="character" w:customStyle="1" w:styleId="aff9">
    <w:name w:val="Гипертекстовая ссылка"/>
    <w:rsid w:val="009C53D8"/>
    <w:rPr>
      <w:color w:val="008000"/>
      <w:sz w:val="20"/>
      <w:szCs w:val="20"/>
      <w:u w:val="single"/>
    </w:rPr>
  </w:style>
  <w:style w:type="character" w:customStyle="1" w:styleId="affa">
    <w:name w:val="Символ нумерации"/>
    <w:rsid w:val="009C53D8"/>
  </w:style>
  <w:style w:type="character" w:customStyle="1" w:styleId="affb">
    <w:name w:val="Маркеры списка"/>
    <w:rsid w:val="009C53D8"/>
    <w:rPr>
      <w:rFonts w:ascii="StarSymbol" w:eastAsia="StarSymbol" w:hAnsi="StarSymbol" w:cs="StarSymbol"/>
      <w:sz w:val="18"/>
      <w:szCs w:val="18"/>
    </w:rPr>
  </w:style>
  <w:style w:type="character" w:customStyle="1" w:styleId="41">
    <w:name w:val="Основной шрифт абзаца4"/>
    <w:rsid w:val="009C53D8"/>
  </w:style>
  <w:style w:type="character" w:customStyle="1" w:styleId="affc">
    <w:name w:val="Символ сноски"/>
    <w:rsid w:val="009C53D8"/>
  </w:style>
  <w:style w:type="character" w:customStyle="1" w:styleId="font801">
    <w:name w:val="font801"/>
    <w:rsid w:val="009C53D8"/>
    <w:rPr>
      <w:sz w:val="19"/>
      <w:szCs w:val="19"/>
    </w:rPr>
  </w:style>
  <w:style w:type="character" w:customStyle="1" w:styleId="affd">
    <w:name w:val="Знак Знак"/>
    <w:rsid w:val="009C53D8"/>
    <w:rPr>
      <w:i/>
      <w:iCs w:val="0"/>
      <w:sz w:val="24"/>
      <w:szCs w:val="24"/>
      <w:lang w:val="ru-RU" w:eastAsia="ar-SA" w:bidi="ar-SA"/>
    </w:rPr>
  </w:style>
  <w:style w:type="paragraph" w:customStyle="1" w:styleId="39">
    <w:name w:val="Название3"/>
    <w:basedOn w:val="a0"/>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a">
    <w:name w:val="Указатель3"/>
    <w:basedOn w:val="a0"/>
    <w:rsid w:val="009C53D8"/>
    <w:pPr>
      <w:suppressLineNumbers/>
      <w:suppressAutoHyphens/>
      <w:spacing w:after="0" w:line="240" w:lineRule="auto"/>
    </w:pPr>
    <w:rPr>
      <w:rFonts w:ascii="Arial" w:hAnsi="Arial" w:cs="Mangal"/>
      <w:sz w:val="20"/>
      <w:szCs w:val="20"/>
      <w:lang w:eastAsia="ar-SA"/>
    </w:rPr>
  </w:style>
  <w:style w:type="paragraph" w:customStyle="1" w:styleId="2c">
    <w:name w:val="Название2"/>
    <w:basedOn w:val="a0"/>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d">
    <w:name w:val="Указатель2"/>
    <w:basedOn w:val="a0"/>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
    <w:basedOn w:val="a0"/>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9C53D8"/>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spacing w:after="0" w:line="240" w:lineRule="auto"/>
    </w:pPr>
    <w:rPr>
      <w:rFonts w:ascii="Times New Roman" w:hAnsi="Times New Roman"/>
      <w:sz w:val="24"/>
      <w:szCs w:val="24"/>
      <w:lang w:eastAsia="ar-SA"/>
    </w:rPr>
  </w:style>
  <w:style w:type="paragraph" w:customStyle="1" w:styleId="2e">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f">
    <w:name w:val="Схема документа1"/>
    <w:basedOn w:val="a0"/>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eastAsia="Arial" w:hAnsi="Times New Roman"/>
      <w:lang w:val="en-US" w:eastAsia="ar-SA"/>
    </w:rPr>
  </w:style>
  <w:style w:type="paragraph" w:customStyle="1" w:styleId="affe">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
    <w:name w:val="Заголовок таблицы"/>
    <w:basedOn w:val="affe"/>
    <w:rsid w:val="009C53D8"/>
    <w:pPr>
      <w:jc w:val="center"/>
    </w:pPr>
    <w:rPr>
      <w:b/>
      <w:bCs/>
    </w:rPr>
  </w:style>
  <w:style w:type="paragraph" w:customStyle="1" w:styleId="afff0">
    <w:name w:val="Содержимое врезки"/>
    <w:basedOn w:val="ac"/>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ConsPlusDocList">
    <w:name w:val="ConsPlusDocList"/>
    <w:basedOn w:val="a0"/>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afff1">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2">
    <w:name w:val="Знак Знак Знак 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afff3">
    <w:name w:val="Знак"/>
    <w:basedOn w:val="a0"/>
    <w:rsid w:val="009C53D8"/>
    <w:pPr>
      <w:spacing w:before="280" w:after="280" w:line="240" w:lineRule="auto"/>
    </w:pPr>
    <w:rPr>
      <w:rFonts w:ascii="Tahoma" w:hAnsi="Tahoma"/>
      <w:sz w:val="20"/>
      <w:szCs w:val="20"/>
      <w:lang w:val="en-US" w:eastAsia="ar-SA"/>
    </w:rPr>
  </w:style>
  <w:style w:type="paragraph" w:customStyle="1" w:styleId="zp2">
    <w:name w:val="zp2"/>
    <w:basedOn w:val="a0"/>
    <w:rsid w:val="009C53D8"/>
    <w:pPr>
      <w:spacing w:before="280" w:after="280" w:line="240" w:lineRule="auto"/>
    </w:pPr>
    <w:rPr>
      <w:rFonts w:ascii="Times New Roman" w:hAnsi="Times New Roman"/>
      <w:color w:val="737373"/>
      <w:sz w:val="30"/>
      <w:szCs w:val="30"/>
      <w:lang w:eastAsia="ar-SA"/>
    </w:rPr>
  </w:style>
  <w:style w:type="paragraph" w:customStyle="1" w:styleId="2f">
    <w:name w:val="Знак2"/>
    <w:basedOn w:val="a0"/>
    <w:rsid w:val="009C53D8"/>
    <w:pPr>
      <w:spacing w:before="280" w:after="280" w:line="240" w:lineRule="auto"/>
    </w:pPr>
    <w:rPr>
      <w:rFonts w:ascii="Tahoma" w:hAnsi="Tahoma"/>
      <w:sz w:val="20"/>
      <w:szCs w:val="20"/>
      <w:lang w:val="en-US" w:eastAsia="ar-SA"/>
    </w:rPr>
  </w:style>
  <w:style w:type="paragraph" w:customStyle="1" w:styleId="1f0">
    <w:name w:val="Знак1"/>
    <w:basedOn w:val="a0"/>
    <w:rsid w:val="009C53D8"/>
    <w:pPr>
      <w:spacing w:before="280" w:after="280" w:line="240" w:lineRule="auto"/>
    </w:pPr>
    <w:rPr>
      <w:rFonts w:ascii="Tahoma" w:hAnsi="Tahoma"/>
      <w:sz w:val="20"/>
      <w:szCs w:val="20"/>
      <w:lang w:val="en-US" w:eastAsia="ar-SA"/>
    </w:rPr>
  </w:style>
  <w:style w:type="paragraph" w:customStyle="1" w:styleId="afff4">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f0">
    <w:name w:val="Знак2"/>
    <w:basedOn w:val="a0"/>
    <w:rsid w:val="009C53D8"/>
    <w:pPr>
      <w:spacing w:before="280" w:after="280" w:line="240" w:lineRule="auto"/>
    </w:pPr>
    <w:rPr>
      <w:rFonts w:ascii="Tahoma" w:hAnsi="Tahoma"/>
      <w:sz w:val="20"/>
      <w:szCs w:val="20"/>
      <w:lang w:val="en-US" w:eastAsia="ar-SA"/>
    </w:rPr>
  </w:style>
  <w:style w:type="paragraph" w:styleId="1f1">
    <w:name w:val="toc 1"/>
    <w:basedOn w:val="a0"/>
    <w:next w:val="a0"/>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1">
    <w:name w:val="toc 2"/>
    <w:basedOn w:val="a0"/>
    <w:next w:val="a0"/>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f2">
    <w:name w:val="Знак2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rsid w:val="009C53D8"/>
    <w:pPr>
      <w:spacing w:before="280" w:after="280" w:line="240" w:lineRule="auto"/>
    </w:pPr>
    <w:rPr>
      <w:rFonts w:ascii="Tahoma" w:hAnsi="Tahoma"/>
      <w:sz w:val="20"/>
      <w:szCs w:val="20"/>
      <w:lang w:val="en-US" w:eastAsia="ar-SA"/>
    </w:rPr>
  </w:style>
  <w:style w:type="paragraph" w:customStyle="1" w:styleId="afff5">
    <w:name w:val="Знак Знак Знак"/>
    <w:basedOn w:val="a0"/>
    <w:rsid w:val="009C53D8"/>
    <w:pPr>
      <w:spacing w:before="280" w:after="280" w:line="240" w:lineRule="auto"/>
    </w:pPr>
    <w:rPr>
      <w:rFonts w:ascii="Tahoma" w:hAnsi="Tahoma"/>
      <w:sz w:val="20"/>
      <w:szCs w:val="20"/>
      <w:lang w:val="en-US" w:eastAsia="ar-SA"/>
    </w:rPr>
  </w:style>
  <w:style w:type="paragraph" w:customStyle="1" w:styleId="1f2">
    <w:name w:val="Знак1 Знак Знак"/>
    <w:basedOn w:val="a0"/>
    <w:rsid w:val="009C53D8"/>
    <w:pPr>
      <w:spacing w:before="280" w:after="280" w:line="240" w:lineRule="auto"/>
    </w:pPr>
    <w:rPr>
      <w:rFonts w:ascii="Tahoma" w:hAnsi="Tahoma"/>
      <w:sz w:val="20"/>
      <w:szCs w:val="20"/>
      <w:lang w:val="en-US" w:eastAsia="ar-SA"/>
    </w:rPr>
  </w:style>
  <w:style w:type="paragraph" w:customStyle="1" w:styleId="1f3">
    <w:name w:val="Знак1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1f4">
    <w:name w:val="Знак1"/>
    <w:basedOn w:val="a0"/>
    <w:rsid w:val="009C53D8"/>
    <w:pPr>
      <w:spacing w:before="280" w:after="280" w:line="240" w:lineRule="auto"/>
    </w:pPr>
    <w:rPr>
      <w:rFonts w:ascii="Tahoma" w:hAnsi="Tahoma"/>
      <w:sz w:val="20"/>
      <w:szCs w:val="20"/>
      <w:lang w:val="en-US" w:eastAsia="ar-SA"/>
    </w:rPr>
  </w:style>
  <w:style w:type="paragraph" w:customStyle="1" w:styleId="afff6">
    <w:name w:val="Таблицы (моноширинный)"/>
    <w:basedOn w:val="a0"/>
    <w:next w:val="a0"/>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7">
    <w:name w:val="Простойттекст"/>
    <w:basedOn w:val="a0"/>
    <w:rsid w:val="009C53D8"/>
    <w:pPr>
      <w:suppressAutoHyphens/>
      <w:spacing w:after="0" w:line="240" w:lineRule="auto"/>
      <w:ind w:firstLine="705"/>
      <w:jc w:val="both"/>
    </w:pPr>
    <w:rPr>
      <w:rFonts w:ascii="Times New Roman" w:eastAsia="Lucida Sans Unicode" w:hAnsi="Times New Roman"/>
      <w:kern w:val="2"/>
      <w:sz w:val="26"/>
      <w:szCs w:val="26"/>
    </w:rPr>
  </w:style>
  <w:style w:type="paragraph" w:customStyle="1" w:styleId="Iauiue">
    <w:name w:val="Iau?iue"/>
    <w:rsid w:val="009C53D8"/>
    <w:pPr>
      <w:widowControl w:val="0"/>
      <w:suppressAutoHyphens/>
    </w:pPr>
    <w:rPr>
      <w:rFonts w:ascii="Times New Roman" w:eastAsia="Arial" w:hAnsi="Times New Roman"/>
      <w:lang w:eastAsia="ar-SA"/>
    </w:rPr>
  </w:style>
  <w:style w:type="paragraph" w:customStyle="1" w:styleId="afff8">
    <w:name w:val="Подпункты маркированные"/>
    <w:basedOn w:val="a0"/>
    <w:rsid w:val="009C53D8"/>
    <w:pPr>
      <w:widowControl w:val="0"/>
      <w:tabs>
        <w:tab w:val="left" w:pos="2415"/>
      </w:tabs>
      <w:suppressAutoHyphens/>
      <w:spacing w:after="0" w:line="240" w:lineRule="auto"/>
      <w:ind w:left="1065" w:hanging="360"/>
      <w:jc w:val="both"/>
    </w:pPr>
    <w:rPr>
      <w:rFonts w:ascii="Times New Roman" w:eastAsia="Lucida Sans Unicode" w:hAnsi="Times New Roman"/>
      <w:kern w:val="2"/>
      <w:sz w:val="26"/>
      <w:szCs w:val="26"/>
    </w:rPr>
  </w:style>
  <w:style w:type="paragraph" w:customStyle="1" w:styleId="2f3">
    <w:name w:val="Подпункты2"/>
    <w:basedOn w:val="a0"/>
    <w:rsid w:val="009C53D8"/>
    <w:pPr>
      <w:widowControl w:val="0"/>
      <w:tabs>
        <w:tab w:val="num" w:pos="723"/>
        <w:tab w:val="left" w:pos="2085"/>
      </w:tabs>
      <w:suppressAutoHyphens/>
      <w:spacing w:after="0" w:line="240" w:lineRule="auto"/>
      <w:ind w:left="723" w:hanging="360"/>
    </w:pPr>
    <w:rPr>
      <w:rFonts w:ascii="Times New Roman" w:eastAsia="Lucida Sans Unicode" w:hAnsi="Times New Roman"/>
      <w:kern w:val="2"/>
      <w:sz w:val="26"/>
      <w:szCs w:val="26"/>
    </w:rPr>
  </w:style>
  <w:style w:type="character" w:customStyle="1" w:styleId="afff9">
    <w:name w:val="Подпункты Знак Знак Знак"/>
    <w:link w:val="afffa"/>
    <w:locked/>
    <w:rsid w:val="009C53D8"/>
    <w:rPr>
      <w:rFonts w:eastAsia="Lucida Sans Unicode"/>
      <w:b/>
      <w:bCs/>
      <w:kern w:val="2"/>
      <w:sz w:val="24"/>
      <w:szCs w:val="24"/>
    </w:rPr>
  </w:style>
  <w:style w:type="paragraph" w:customStyle="1" w:styleId="afffa">
    <w:name w:val="Подпункты Знак Знак"/>
    <w:basedOn w:val="a0"/>
    <w:link w:val="afff9"/>
    <w:autoRedefine/>
    <w:rsid w:val="009C53D8"/>
    <w:pPr>
      <w:widowControl w:val="0"/>
      <w:tabs>
        <w:tab w:val="left" w:pos="1454"/>
      </w:tabs>
      <w:suppressAutoHyphens/>
      <w:spacing w:after="0" w:line="240" w:lineRule="auto"/>
      <w:ind w:firstLine="567"/>
      <w:jc w:val="both"/>
    </w:pPr>
    <w:rPr>
      <w:rFonts w:eastAsia="Lucida Sans Unicode"/>
      <w:b/>
      <w:bCs/>
      <w:kern w:val="2"/>
      <w:sz w:val="24"/>
      <w:szCs w:val="24"/>
    </w:rPr>
  </w:style>
  <w:style w:type="paragraph" w:customStyle="1" w:styleId="afffb">
    <w:name w:val="Подпункты"/>
    <w:basedOn w:val="a0"/>
    <w:autoRedefine/>
    <w:rsid w:val="009C53D8"/>
    <w:pPr>
      <w:widowControl w:val="0"/>
      <w:tabs>
        <w:tab w:val="left" w:pos="1454"/>
      </w:tabs>
      <w:suppressAutoHyphens/>
      <w:spacing w:after="0" w:line="240" w:lineRule="auto"/>
      <w:ind w:firstLine="567"/>
      <w:jc w:val="both"/>
    </w:pPr>
    <w:rPr>
      <w:rFonts w:ascii="Times New Roman" w:eastAsia="Lucida Sans Unicode"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4">
    <w:name w:val="Основной текст (2)_"/>
    <w:link w:val="2f5"/>
    <w:rsid w:val="009C53D8"/>
    <w:rPr>
      <w:rFonts w:ascii="Arial" w:eastAsia="Arial" w:hAnsi="Arial" w:cs="Arial"/>
      <w:b/>
      <w:bCs/>
      <w:sz w:val="22"/>
      <w:szCs w:val="22"/>
      <w:shd w:val="clear" w:color="auto" w:fill="FFFFFF"/>
    </w:rPr>
  </w:style>
  <w:style w:type="character" w:customStyle="1" w:styleId="2TimesNewRoman10pt">
    <w:name w:val="Основной текст (2) + Times New Roman;10 pt"/>
    <w:rsid w:val="009C53D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TimesNewRoman105pt">
    <w:name w:val="Основной текст (2) + Times New Roman;10.5 pt;Не полужирный"/>
    <w:rsid w:val="009C53D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f5">
    <w:name w:val="Основной текст (2)"/>
    <w:basedOn w:val="a0"/>
    <w:link w:val="2f4"/>
    <w:rsid w:val="009C53D8"/>
    <w:pPr>
      <w:widowControl w:val="0"/>
      <w:shd w:val="clear" w:color="auto" w:fill="FFFFFF"/>
      <w:spacing w:after="0" w:line="0" w:lineRule="atLeast"/>
    </w:pPr>
    <w:rPr>
      <w:rFonts w:ascii="Arial" w:eastAsia="Arial" w:hAnsi="Arial" w:cs="Arial"/>
      <w:b/>
      <w:bCs/>
    </w:rPr>
  </w:style>
  <w:style w:type="numbering" w:customStyle="1" w:styleId="44">
    <w:name w:val="Нет списка4"/>
    <w:next w:val="a3"/>
    <w:uiPriority w:val="99"/>
    <w:semiHidden/>
    <w:unhideWhenUsed/>
    <w:rsid w:val="006E331D"/>
  </w:style>
  <w:style w:type="table" w:customStyle="1" w:styleId="3b">
    <w:name w:val="Сетка таблицы3"/>
    <w:basedOn w:val="a2"/>
    <w:next w:val="ab"/>
    <w:uiPriority w:val="59"/>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6E331D"/>
    <w:pPr>
      <w:widowControl w:val="0"/>
      <w:spacing w:line="360" w:lineRule="auto"/>
      <w:ind w:left="40" w:firstLine="1440"/>
      <w:jc w:val="both"/>
    </w:pPr>
    <w:rPr>
      <w:rFonts w:ascii="Arial" w:hAnsi="Arial"/>
      <w:snapToGrid w:val="0"/>
      <w:sz w:val="48"/>
    </w:rPr>
  </w:style>
  <w:style w:type="numbering" w:customStyle="1" w:styleId="130">
    <w:name w:val="Нет списка13"/>
    <w:next w:val="a3"/>
    <w:uiPriority w:val="99"/>
    <w:semiHidden/>
    <w:unhideWhenUsed/>
    <w:rsid w:val="006E331D"/>
  </w:style>
  <w:style w:type="numbering" w:customStyle="1" w:styleId="215">
    <w:name w:val="Нет списка21"/>
    <w:next w:val="a3"/>
    <w:uiPriority w:val="99"/>
    <w:semiHidden/>
    <w:unhideWhenUsed/>
    <w:rsid w:val="006E331D"/>
  </w:style>
  <w:style w:type="table" w:customStyle="1" w:styleId="111">
    <w:name w:val="Сетка таблицы11"/>
    <w:basedOn w:val="a2"/>
    <w:next w:val="ab"/>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E331D"/>
  </w:style>
  <w:style w:type="numbering" w:customStyle="1" w:styleId="311">
    <w:name w:val="Нет списка31"/>
    <w:next w:val="a3"/>
    <w:uiPriority w:val="99"/>
    <w:semiHidden/>
    <w:unhideWhenUsed/>
    <w:rsid w:val="006E331D"/>
  </w:style>
  <w:style w:type="numbering" w:customStyle="1" w:styleId="121">
    <w:name w:val="Нет списка121"/>
    <w:next w:val="a3"/>
    <w:uiPriority w:val="99"/>
    <w:semiHidden/>
    <w:unhideWhenUsed/>
    <w:rsid w:val="006E331D"/>
  </w:style>
  <w:style w:type="paragraph" w:customStyle="1" w:styleId="2f6">
    <w:name w:val="Название объекта2"/>
    <w:basedOn w:val="a0"/>
    <w:rsid w:val="006E331D"/>
    <w:pPr>
      <w:widowControl w:val="0"/>
      <w:suppressAutoHyphens/>
      <w:autoSpaceDE w:val="0"/>
      <w:spacing w:before="120" w:after="120" w:line="240" w:lineRule="auto"/>
    </w:pPr>
    <w:rPr>
      <w:rFonts w:ascii="Arial" w:eastAsia="Arial" w:hAnsi="Arial"/>
      <w:i/>
      <w:iCs/>
      <w:sz w:val="24"/>
      <w:szCs w:val="24"/>
    </w:rPr>
  </w:style>
  <w:style w:type="paragraph" w:customStyle="1" w:styleId="240">
    <w:name w:val="Основной текст 24"/>
    <w:basedOn w:val="a0"/>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7">
    <w:name w:val="Схема документа2"/>
    <w:basedOn w:val="a0"/>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f5">
    <w:name w:val="Знак1"/>
    <w:basedOn w:val="a0"/>
    <w:rsid w:val="006E331D"/>
    <w:pPr>
      <w:spacing w:before="280" w:after="280" w:line="240" w:lineRule="auto"/>
    </w:pPr>
    <w:rPr>
      <w:rFonts w:ascii="Tahoma" w:hAnsi="Tahoma"/>
      <w:sz w:val="20"/>
      <w:szCs w:val="20"/>
      <w:lang w:val="en-US" w:eastAsia="ar-SA"/>
    </w:rPr>
  </w:style>
  <w:style w:type="paragraph" w:customStyle="1" w:styleId="afffc">
    <w:name w:val="Знак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8">
    <w:name w:val="Знак2"/>
    <w:basedOn w:val="a0"/>
    <w:rsid w:val="006E331D"/>
    <w:pPr>
      <w:spacing w:before="280" w:after="280" w:line="240" w:lineRule="auto"/>
    </w:pPr>
    <w:rPr>
      <w:rFonts w:ascii="Tahoma" w:hAnsi="Tahoma"/>
      <w:sz w:val="20"/>
      <w:szCs w:val="20"/>
      <w:lang w:val="en-US" w:eastAsia="ar-SA"/>
    </w:rPr>
  </w:style>
  <w:style w:type="paragraph" w:customStyle="1" w:styleId="45">
    <w:name w:val="Знак4"/>
    <w:basedOn w:val="a0"/>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1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9">
    <w:name w:val="Знак2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46">
    <w:name w:val="Знак4 Знак Знак Знак"/>
    <w:basedOn w:val="a0"/>
    <w:rsid w:val="006E331D"/>
    <w:pPr>
      <w:spacing w:before="280" w:after="280" w:line="240" w:lineRule="auto"/>
    </w:pPr>
    <w:rPr>
      <w:rFonts w:ascii="Tahoma" w:hAnsi="Tahoma"/>
      <w:sz w:val="20"/>
      <w:szCs w:val="20"/>
      <w:lang w:val="en-US" w:eastAsia="ar-SA"/>
    </w:rPr>
  </w:style>
  <w:style w:type="paragraph" w:customStyle="1" w:styleId="afffd">
    <w:name w:val="Знак Знак Знак"/>
    <w:basedOn w:val="a0"/>
    <w:rsid w:val="006E331D"/>
    <w:pPr>
      <w:spacing w:before="280" w:after="280" w:line="240" w:lineRule="auto"/>
    </w:pPr>
    <w:rPr>
      <w:rFonts w:ascii="Tahoma" w:hAnsi="Tahoma"/>
      <w:sz w:val="20"/>
      <w:szCs w:val="20"/>
      <w:lang w:val="en-US" w:eastAsia="ar-SA"/>
    </w:rPr>
  </w:style>
  <w:style w:type="paragraph" w:customStyle="1" w:styleId="1f6">
    <w:name w:val="Знак1 Знак Знак"/>
    <w:basedOn w:val="a0"/>
    <w:rsid w:val="006E331D"/>
    <w:pPr>
      <w:spacing w:before="280" w:after="280" w:line="240" w:lineRule="auto"/>
    </w:pPr>
    <w:rPr>
      <w:rFonts w:ascii="Tahoma" w:hAnsi="Tahoma"/>
      <w:sz w:val="20"/>
      <w:szCs w:val="20"/>
      <w:lang w:val="en-US" w:eastAsia="ar-SA"/>
    </w:rPr>
  </w:style>
  <w:style w:type="paragraph" w:customStyle="1" w:styleId="1f7">
    <w:name w:val="Знак1 Знак Знак Знак Знак Знак"/>
    <w:basedOn w:val="a0"/>
    <w:rsid w:val="006E331D"/>
    <w:pPr>
      <w:spacing w:before="280" w:after="280" w:line="240" w:lineRule="auto"/>
    </w:pPr>
    <w:rPr>
      <w:rFonts w:ascii="Tahoma" w:hAnsi="Tahoma"/>
      <w:sz w:val="20"/>
      <w:szCs w:val="20"/>
      <w:lang w:val="en-US" w:eastAsia="ar-SA"/>
    </w:rPr>
  </w:style>
  <w:style w:type="character" w:customStyle="1" w:styleId="1f8">
    <w:name w:val="Основной текст1"/>
    <w:rsid w:val="006E331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7">
    <w:name w:val="Абзац списка Знак"/>
    <w:link w:val="af6"/>
    <w:uiPriority w:val="34"/>
    <w:rsid w:val="006E331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976"/>
    <w:pPr>
      <w:spacing w:after="200" w:line="276" w:lineRule="auto"/>
    </w:pPr>
    <w:rPr>
      <w:sz w:val="22"/>
      <w:szCs w:val="22"/>
    </w:rPr>
  </w:style>
  <w:style w:type="paragraph" w:styleId="10">
    <w:name w:val="heading 1"/>
    <w:basedOn w:val="a0"/>
    <w:next w:val="a0"/>
    <w:link w:val="11"/>
    <w:qFormat/>
    <w:rsid w:val="00926A87"/>
    <w:pPr>
      <w:keepNext/>
      <w:spacing w:after="0" w:line="240" w:lineRule="auto"/>
      <w:jc w:val="right"/>
      <w:outlineLvl w:val="0"/>
    </w:pPr>
    <w:rPr>
      <w:rFonts w:ascii="Times New Roman" w:hAnsi="Times New Roman"/>
      <w:sz w:val="28"/>
      <w:szCs w:val="20"/>
    </w:rPr>
  </w:style>
  <w:style w:type="paragraph" w:styleId="22">
    <w:name w:val="heading 2"/>
    <w:basedOn w:val="a0"/>
    <w:next w:val="a0"/>
    <w:link w:val="23"/>
    <w:unhideWhenUsed/>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after="0" w:line="288" w:lineRule="auto"/>
      <w:ind w:firstLine="709"/>
      <w:jc w:val="center"/>
      <w:outlineLvl w:val="2"/>
    </w:pPr>
    <w:rPr>
      <w:rFonts w:ascii="Arial" w:hAnsi="Arial"/>
      <w:sz w:val="26"/>
      <w:szCs w:val="20"/>
      <w:lang w:val="x-none" w:eastAsia="x-none"/>
    </w:rPr>
  </w:style>
  <w:style w:type="paragraph" w:styleId="4">
    <w:name w:val="heading 4"/>
    <w:basedOn w:val="a0"/>
    <w:next w:val="a0"/>
    <w:link w:val="40"/>
    <w:qFormat/>
    <w:rsid w:val="009C53D8"/>
    <w:pPr>
      <w:keepNext/>
      <w:spacing w:after="0" w:line="288" w:lineRule="auto"/>
      <w:ind w:firstLine="709"/>
      <w:jc w:val="both"/>
      <w:outlineLvl w:val="3"/>
    </w:pPr>
    <w:rPr>
      <w:rFonts w:ascii="Arial" w:hAnsi="Arial"/>
      <w:sz w:val="26"/>
      <w:szCs w:val="20"/>
      <w:lang w:val="en-US" w:eastAsia="x-none"/>
    </w:rPr>
  </w:style>
  <w:style w:type="paragraph" w:styleId="5">
    <w:name w:val="heading 5"/>
    <w:basedOn w:val="a0"/>
    <w:next w:val="a0"/>
    <w:link w:val="50"/>
    <w:qFormat/>
    <w:rsid w:val="009C53D8"/>
    <w:pPr>
      <w:keepNext/>
      <w:spacing w:after="0" w:line="288" w:lineRule="auto"/>
      <w:ind w:firstLine="709"/>
      <w:jc w:val="both"/>
      <w:outlineLvl w:val="4"/>
    </w:pPr>
    <w:rPr>
      <w:rFonts w:ascii="Arial" w:hAnsi="Arial"/>
      <w:sz w:val="26"/>
      <w:szCs w:val="20"/>
      <w:u w:val="single"/>
      <w:lang w:val="x-none" w:eastAsia="x-none"/>
    </w:rPr>
  </w:style>
  <w:style w:type="paragraph" w:styleId="6">
    <w:name w:val="heading 6"/>
    <w:basedOn w:val="a0"/>
    <w:next w:val="a0"/>
    <w:link w:val="60"/>
    <w:qFormat/>
    <w:rsid w:val="009C53D8"/>
    <w:pPr>
      <w:keepNext/>
      <w:spacing w:after="0" w:line="240" w:lineRule="auto"/>
      <w:jc w:val="center"/>
      <w:outlineLvl w:val="5"/>
    </w:pPr>
    <w:rPr>
      <w:rFonts w:ascii="Times New Roman" w:hAnsi="Times New Roman"/>
      <w:sz w:val="24"/>
      <w:szCs w:val="20"/>
      <w:lang w:val="x-none" w:eastAsia="x-none"/>
    </w:rPr>
  </w:style>
  <w:style w:type="paragraph" w:styleId="7">
    <w:name w:val="heading 7"/>
    <w:basedOn w:val="a0"/>
    <w:next w:val="a0"/>
    <w:link w:val="70"/>
    <w:qFormat/>
    <w:rsid w:val="009C53D8"/>
    <w:pPr>
      <w:keepNext/>
      <w:spacing w:after="0" w:line="240" w:lineRule="auto"/>
      <w:jc w:val="both"/>
      <w:outlineLvl w:val="6"/>
    </w:pPr>
    <w:rPr>
      <w:rFonts w:ascii="Times New Roman" w:hAnsi="Times New Roman"/>
      <w:sz w:val="24"/>
      <w:szCs w:val="20"/>
      <w:lang w:val="x-none" w:eastAsia="x-none"/>
    </w:rPr>
  </w:style>
  <w:style w:type="paragraph" w:styleId="8">
    <w:name w:val="heading 8"/>
    <w:basedOn w:val="a0"/>
    <w:next w:val="a0"/>
    <w:link w:val="80"/>
    <w:qFormat/>
    <w:rsid w:val="009C53D8"/>
    <w:pPr>
      <w:keepNext/>
      <w:spacing w:after="0" w:line="312" w:lineRule="auto"/>
      <w:ind w:firstLine="709"/>
      <w:jc w:val="center"/>
      <w:outlineLvl w:val="7"/>
    </w:pPr>
    <w:rPr>
      <w:rFonts w:ascii="Arial" w:hAnsi="Arial"/>
      <w:sz w:val="26"/>
      <w:szCs w:val="20"/>
      <w:lang w:val="x-none" w:eastAsia="x-none"/>
    </w:rPr>
  </w:style>
  <w:style w:type="paragraph" w:styleId="9">
    <w:name w:val="heading 9"/>
    <w:basedOn w:val="a0"/>
    <w:next w:val="a0"/>
    <w:link w:val="90"/>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3831C9"/>
    <w:rPr>
      <w:sz w:val="22"/>
      <w:szCs w:val="22"/>
    </w:rPr>
  </w:style>
  <w:style w:type="paragraph" w:styleId="a5">
    <w:name w:val="Balloon Text"/>
    <w:basedOn w:val="a0"/>
    <w:link w:val="a6"/>
    <w:rsid w:val="004E2237"/>
    <w:rPr>
      <w:rFonts w:ascii="Tahoma" w:hAnsi="Tahoma" w:cs="Tahoma"/>
      <w:sz w:val="16"/>
      <w:szCs w:val="16"/>
    </w:rPr>
  </w:style>
  <w:style w:type="paragraph" w:styleId="a7">
    <w:name w:val="header"/>
    <w:basedOn w:val="a0"/>
    <w:link w:val="a8"/>
    <w:uiPriority w:val="99"/>
    <w:unhideWhenUsed/>
    <w:rsid w:val="00C74704"/>
    <w:pPr>
      <w:tabs>
        <w:tab w:val="center" w:pos="4677"/>
        <w:tab w:val="right" w:pos="9355"/>
      </w:tabs>
    </w:pPr>
  </w:style>
  <w:style w:type="character" w:customStyle="1" w:styleId="a8">
    <w:name w:val="Верхний колонтитул Знак"/>
    <w:link w:val="a7"/>
    <w:uiPriority w:val="99"/>
    <w:rsid w:val="00C74704"/>
    <w:rPr>
      <w:sz w:val="22"/>
      <w:szCs w:val="22"/>
    </w:rPr>
  </w:style>
  <w:style w:type="paragraph" w:styleId="a9">
    <w:name w:val="footer"/>
    <w:basedOn w:val="a0"/>
    <w:link w:val="aa"/>
    <w:unhideWhenUsed/>
    <w:rsid w:val="00C74704"/>
    <w:pPr>
      <w:tabs>
        <w:tab w:val="center" w:pos="4677"/>
        <w:tab w:val="right" w:pos="9355"/>
      </w:tabs>
    </w:pPr>
  </w:style>
  <w:style w:type="character" w:customStyle="1" w:styleId="aa">
    <w:name w:val="Нижний колонтитул Знак"/>
    <w:link w:val="a9"/>
    <w:rsid w:val="00C74704"/>
    <w:rPr>
      <w:sz w:val="22"/>
      <w:szCs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b">
    <w:name w:val="Table Grid"/>
    <w:basedOn w:val="a2"/>
    <w:rsid w:val="000B3A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link w:val="10"/>
    <w:rsid w:val="00926A87"/>
    <w:rPr>
      <w:rFonts w:ascii="Times New Roman" w:hAnsi="Times New Roman"/>
      <w:sz w:val="28"/>
    </w:rPr>
  </w:style>
  <w:style w:type="paragraph" w:styleId="ac">
    <w:name w:val="Body Text"/>
    <w:basedOn w:val="a0"/>
    <w:link w:val="ad"/>
    <w:rsid w:val="00926A87"/>
    <w:pPr>
      <w:spacing w:after="0" w:line="240" w:lineRule="auto"/>
      <w:jc w:val="center"/>
    </w:pPr>
    <w:rPr>
      <w:rFonts w:ascii="Times New Roman" w:hAnsi="Times New Roman"/>
      <w:sz w:val="28"/>
      <w:szCs w:val="20"/>
    </w:rPr>
  </w:style>
  <w:style w:type="character" w:customStyle="1" w:styleId="ad">
    <w:name w:val="Основной текст Знак"/>
    <w:link w:val="ac"/>
    <w:rsid w:val="00926A87"/>
    <w:rPr>
      <w:rFonts w:ascii="Times New Roman" w:hAnsi="Times New Roman"/>
      <w:sz w:val="28"/>
    </w:rPr>
  </w:style>
  <w:style w:type="character" w:styleId="ae">
    <w:name w:val="page number"/>
    <w:basedOn w:val="a1"/>
    <w:rsid w:val="00926A87"/>
  </w:style>
  <w:style w:type="paragraph" w:styleId="af">
    <w:name w:val="Title"/>
    <w:basedOn w:val="a0"/>
    <w:link w:val="af0"/>
    <w:qFormat/>
    <w:rsid w:val="00811FBF"/>
    <w:pPr>
      <w:spacing w:after="0" w:line="240" w:lineRule="auto"/>
      <w:jc w:val="center"/>
    </w:pPr>
    <w:rPr>
      <w:rFonts w:ascii="Times New Roman" w:eastAsia="Arial Unicode MS" w:hAnsi="Times New Roman"/>
      <w:spacing w:val="-20"/>
      <w:sz w:val="36"/>
      <w:szCs w:val="20"/>
    </w:rPr>
  </w:style>
  <w:style w:type="character" w:customStyle="1" w:styleId="af0">
    <w:name w:val="Название Знак"/>
    <w:link w:val="af"/>
    <w:rsid w:val="00811FBF"/>
    <w:rPr>
      <w:rFonts w:ascii="Times New Roman" w:eastAsia="Arial Unicode MS" w:hAnsi="Times New Roman"/>
      <w:spacing w:val="-20"/>
      <w:sz w:val="36"/>
    </w:rPr>
  </w:style>
  <w:style w:type="character" w:customStyle="1" w:styleId="23">
    <w:name w:val="Заголовок 2 Знак"/>
    <w:link w:val="22"/>
    <w:rsid w:val="001F4FF5"/>
    <w:rPr>
      <w:rFonts w:ascii="Cambria" w:eastAsia="Times New Roman" w:hAnsi="Cambria" w:cs="Times New Roman"/>
      <w:b/>
      <w:bCs/>
      <w:i/>
      <w:iCs/>
      <w:sz w:val="28"/>
      <w:szCs w:val="28"/>
    </w:rPr>
  </w:style>
  <w:style w:type="paragraph" w:styleId="af1">
    <w:name w:val="Body Text Indent"/>
    <w:basedOn w:val="a0"/>
    <w:link w:val="af2"/>
    <w:unhideWhenUsed/>
    <w:rsid w:val="001F4FF5"/>
    <w:pPr>
      <w:spacing w:after="120"/>
      <w:ind w:left="283"/>
    </w:pPr>
  </w:style>
  <w:style w:type="character" w:customStyle="1" w:styleId="af2">
    <w:name w:val="Основной текст с отступом Знак"/>
    <w:link w:val="af1"/>
    <w:rsid w:val="001F4FF5"/>
    <w:rPr>
      <w:sz w:val="22"/>
      <w:szCs w:val="22"/>
    </w:rPr>
  </w:style>
  <w:style w:type="paragraph" w:styleId="24">
    <w:name w:val="Body Text Indent 2"/>
    <w:aliases w:val=" Знак"/>
    <w:basedOn w:val="a0"/>
    <w:link w:val="25"/>
    <w:unhideWhenUsed/>
    <w:rsid w:val="001F4FF5"/>
    <w:pPr>
      <w:spacing w:after="120" w:line="480" w:lineRule="auto"/>
      <w:ind w:left="283"/>
    </w:pPr>
  </w:style>
  <w:style w:type="character" w:customStyle="1" w:styleId="25">
    <w:name w:val="Основной текст с отступом 2 Знак"/>
    <w:aliases w:val=" Знак Знак"/>
    <w:link w:val="24"/>
    <w:rsid w:val="001F4FF5"/>
    <w:rPr>
      <w:sz w:val="22"/>
      <w:szCs w:val="22"/>
    </w:rPr>
  </w:style>
  <w:style w:type="paragraph" w:styleId="33">
    <w:name w:val="Body Text Indent 3"/>
    <w:basedOn w:val="a0"/>
    <w:link w:val="34"/>
    <w:unhideWhenUsed/>
    <w:rsid w:val="001F4FF5"/>
    <w:pPr>
      <w:spacing w:after="120"/>
      <w:ind w:left="283"/>
    </w:pPr>
    <w:rPr>
      <w:sz w:val="16"/>
      <w:szCs w:val="16"/>
    </w:rPr>
  </w:style>
  <w:style w:type="character" w:customStyle="1" w:styleId="34">
    <w:name w:val="Основной текст с отступом 3 Знак"/>
    <w:link w:val="33"/>
    <w:rsid w:val="001F4FF5"/>
    <w:rPr>
      <w:sz w:val="16"/>
      <w:szCs w:val="16"/>
    </w:rPr>
  </w:style>
  <w:style w:type="paragraph" w:customStyle="1" w:styleId="12">
    <w:name w:val="Знак Знак Знак1 Знак Знак Знак Знак"/>
    <w:basedOn w:val="a0"/>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rsid w:val="007749E8"/>
    <w:pPr>
      <w:numPr>
        <w:numId w:val="3"/>
      </w:numPr>
      <w:spacing w:after="0" w:line="240" w:lineRule="auto"/>
      <w:ind w:right="284"/>
      <w:jc w:val="both"/>
    </w:pPr>
    <w:rPr>
      <w:rFonts w:ascii="Times New Roman" w:hAnsi="Times New Roman"/>
      <w:sz w:val="24"/>
      <w:szCs w:val="24"/>
      <w:lang w:val="x-none" w:eastAsia="x-none"/>
    </w:rPr>
  </w:style>
  <w:style w:type="paragraph" w:customStyle="1" w:styleId="20">
    <w:name w:val="Список2"/>
    <w:basedOn w:val="a0"/>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lang w:val="x-none" w:eastAsia="x-none"/>
    </w:rPr>
  </w:style>
  <w:style w:type="paragraph" w:customStyle="1" w:styleId="af3">
    <w:name w:val="Оглавление"/>
    <w:basedOn w:val="a0"/>
    <w:rsid w:val="007749E8"/>
    <w:pPr>
      <w:spacing w:after="0" w:line="240" w:lineRule="auto"/>
      <w:ind w:left="284" w:right="284" w:firstLine="709"/>
      <w:jc w:val="center"/>
    </w:pPr>
    <w:rPr>
      <w:rFonts w:ascii="Times New Roman" w:hAnsi="Times New Roman"/>
      <w:b/>
      <w:bCs/>
      <w:sz w:val="28"/>
      <w:szCs w:val="20"/>
    </w:rPr>
  </w:style>
  <w:style w:type="character" w:styleId="af4">
    <w:name w:val="Emphasis"/>
    <w:qFormat/>
    <w:rsid w:val="007749E8"/>
    <w:rPr>
      <w:i/>
      <w:iCs/>
    </w:rPr>
  </w:style>
  <w:style w:type="paragraph" w:styleId="af5">
    <w:name w:val="Normal (Web)"/>
    <w:basedOn w:val="a0"/>
    <w:uiPriority w:val="99"/>
    <w:unhideWhenUsed/>
    <w:rsid w:val="007749E8"/>
    <w:pPr>
      <w:spacing w:before="100" w:beforeAutospacing="1" w:after="100" w:afterAutospacing="1" w:line="240" w:lineRule="auto"/>
    </w:pPr>
    <w:rPr>
      <w:rFonts w:ascii="Times New Roman" w:hAnsi="Times New Roman"/>
      <w:sz w:val="24"/>
      <w:szCs w:val="24"/>
    </w:rPr>
  </w:style>
  <w:style w:type="paragraph" w:styleId="af6">
    <w:name w:val="List Paragraph"/>
    <w:basedOn w:val="a0"/>
    <w:link w:val="af7"/>
    <w:uiPriority w:val="34"/>
    <w:qFormat/>
    <w:rsid w:val="007749E8"/>
    <w:pPr>
      <w:ind w:left="720"/>
      <w:contextualSpacing/>
    </w:pPr>
  </w:style>
  <w:style w:type="paragraph" w:customStyle="1" w:styleId="220">
    <w:name w:val="Стиль полужирный По центру Слева:  2 см Справа:  2 см"/>
    <w:basedOn w:val="a0"/>
    <w:rsid w:val="00BB7BA1"/>
    <w:pPr>
      <w:spacing w:after="0" w:line="240" w:lineRule="auto"/>
      <w:ind w:left="284" w:right="284"/>
      <w:jc w:val="center"/>
    </w:pPr>
    <w:rPr>
      <w:rFonts w:ascii="Times New Roman" w:hAnsi="Times New Roman"/>
      <w:b/>
      <w:bCs/>
      <w:sz w:val="28"/>
      <w:szCs w:val="20"/>
    </w:rPr>
  </w:style>
  <w:style w:type="character" w:styleId="af8">
    <w:name w:val="Strong"/>
    <w:basedOn w:val="a1"/>
    <w:uiPriority w:val="22"/>
    <w:qFormat/>
    <w:rsid w:val="00BB7BA1"/>
    <w:rPr>
      <w:b/>
      <w:bCs/>
    </w:rPr>
  </w:style>
  <w:style w:type="table" w:customStyle="1" w:styleId="14">
    <w:name w:val="Сетка таблицы1"/>
    <w:basedOn w:val="a2"/>
    <w:next w:val="ab"/>
    <w:rsid w:val="00457E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1"/>
    <w:link w:val="31"/>
    <w:rsid w:val="009C53D8"/>
    <w:rPr>
      <w:rFonts w:ascii="Arial" w:hAnsi="Arial"/>
      <w:sz w:val="26"/>
      <w:lang w:val="x-none" w:eastAsia="x-none"/>
    </w:rPr>
  </w:style>
  <w:style w:type="character" w:customStyle="1" w:styleId="40">
    <w:name w:val="Заголовок 4 Знак"/>
    <w:basedOn w:val="a1"/>
    <w:link w:val="4"/>
    <w:rsid w:val="009C53D8"/>
    <w:rPr>
      <w:rFonts w:ascii="Arial" w:hAnsi="Arial"/>
      <w:sz w:val="26"/>
      <w:lang w:val="en-US" w:eastAsia="x-none"/>
    </w:rPr>
  </w:style>
  <w:style w:type="character" w:customStyle="1" w:styleId="50">
    <w:name w:val="Заголовок 5 Знак"/>
    <w:basedOn w:val="a1"/>
    <w:link w:val="5"/>
    <w:rsid w:val="009C53D8"/>
    <w:rPr>
      <w:rFonts w:ascii="Arial" w:hAnsi="Arial"/>
      <w:sz w:val="26"/>
      <w:u w:val="single"/>
      <w:lang w:val="x-none" w:eastAsia="x-none"/>
    </w:rPr>
  </w:style>
  <w:style w:type="character" w:customStyle="1" w:styleId="60">
    <w:name w:val="Заголовок 6 Знак"/>
    <w:basedOn w:val="a1"/>
    <w:link w:val="6"/>
    <w:rsid w:val="009C53D8"/>
    <w:rPr>
      <w:rFonts w:ascii="Times New Roman" w:hAnsi="Times New Roman"/>
      <w:sz w:val="24"/>
      <w:lang w:val="x-none" w:eastAsia="x-none"/>
    </w:rPr>
  </w:style>
  <w:style w:type="character" w:customStyle="1" w:styleId="70">
    <w:name w:val="Заголовок 7 Знак"/>
    <w:basedOn w:val="a1"/>
    <w:link w:val="7"/>
    <w:rsid w:val="009C53D8"/>
    <w:rPr>
      <w:rFonts w:ascii="Times New Roman" w:hAnsi="Times New Roman"/>
      <w:sz w:val="24"/>
      <w:lang w:val="x-none" w:eastAsia="x-none"/>
    </w:rPr>
  </w:style>
  <w:style w:type="character" w:customStyle="1" w:styleId="80">
    <w:name w:val="Заголовок 8 Знак"/>
    <w:basedOn w:val="a1"/>
    <w:link w:val="8"/>
    <w:rsid w:val="009C53D8"/>
    <w:rPr>
      <w:rFonts w:ascii="Arial" w:hAnsi="Arial"/>
      <w:sz w:val="26"/>
      <w:lang w:val="x-none" w:eastAsia="x-none"/>
    </w:rPr>
  </w:style>
  <w:style w:type="character" w:customStyle="1" w:styleId="90">
    <w:name w:val="Заголовок 9 Знак"/>
    <w:basedOn w:val="a1"/>
    <w:link w:val="9"/>
    <w:rsid w:val="009C53D8"/>
    <w:rPr>
      <w:rFonts w:ascii="Arial" w:hAnsi="Arial"/>
      <w:color w:val="000000"/>
      <w:sz w:val="26"/>
      <w:szCs w:val="25"/>
      <w:shd w:val="clear" w:color="auto" w:fill="FFFFFF"/>
      <w:lang w:val="x-none" w:eastAsia="x-none"/>
    </w:rPr>
  </w:style>
  <w:style w:type="paragraph" w:styleId="2">
    <w:name w:val="List Bullet 2"/>
    <w:basedOn w:val="a0"/>
    <w:autoRedefine/>
    <w:rsid w:val="009C53D8"/>
    <w:pPr>
      <w:numPr>
        <w:numId w:val="10"/>
      </w:numPr>
      <w:spacing w:after="0" w:line="240" w:lineRule="auto"/>
    </w:pPr>
    <w:rPr>
      <w:rFonts w:ascii="Times New Roman" w:hAnsi="Times New Roman"/>
      <w:sz w:val="20"/>
      <w:szCs w:val="20"/>
    </w:rPr>
  </w:style>
  <w:style w:type="paragraph" w:styleId="af9">
    <w:name w:val="Plain Text"/>
    <w:aliases w:val=" Знак7 Знак Знак"/>
    <w:basedOn w:val="a0"/>
    <w:link w:val="afa"/>
    <w:rsid w:val="009C53D8"/>
    <w:pPr>
      <w:spacing w:after="0" w:line="360" w:lineRule="auto"/>
      <w:ind w:firstLine="680"/>
      <w:jc w:val="both"/>
    </w:pPr>
    <w:rPr>
      <w:rFonts w:ascii="Courier New" w:hAnsi="Courier New"/>
      <w:sz w:val="20"/>
      <w:szCs w:val="20"/>
      <w:lang w:val="x-none" w:eastAsia="x-none"/>
    </w:rPr>
  </w:style>
  <w:style w:type="character" w:customStyle="1" w:styleId="afa">
    <w:name w:val="Текст Знак"/>
    <w:aliases w:val=" Знак7 Знак Знак Знак"/>
    <w:basedOn w:val="a1"/>
    <w:link w:val="af9"/>
    <w:rsid w:val="009C53D8"/>
    <w:rPr>
      <w:rFonts w:ascii="Courier New" w:hAnsi="Courier New"/>
      <w:lang w:val="x-none" w:eastAsia="x-none"/>
    </w:rPr>
  </w:style>
  <w:style w:type="paragraph" w:customStyle="1" w:styleId="1IG">
    <w:name w:val="Заголовок_1_IG"/>
    <w:basedOn w:val="10"/>
    <w:link w:val="1IG0"/>
    <w:rsid w:val="009C53D8"/>
    <w:pPr>
      <w:pageBreakBefore/>
      <w:spacing w:after="360" w:line="360" w:lineRule="auto"/>
      <w:jc w:val="center"/>
    </w:pPr>
    <w:rPr>
      <w:rFonts w:ascii="Arial" w:hAnsi="Arial"/>
      <w:b/>
      <w:bCs/>
      <w:caps/>
      <w:kern w:val="32"/>
      <w:szCs w:val="28"/>
      <w:lang w:val="x-none" w:eastAsia="x-none"/>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bCs/>
      <w:i/>
      <w:iCs/>
      <w:snapToGrid w:val="0"/>
      <w:sz w:val="28"/>
      <w:szCs w:val="20"/>
      <w:lang w:val="x-none" w:eastAsia="x-none"/>
    </w:rPr>
  </w:style>
  <w:style w:type="paragraph" w:customStyle="1" w:styleId="IG">
    <w:name w:val="Обычный_IG"/>
    <w:basedOn w:val="a0"/>
    <w:link w:val="IG2"/>
    <w:rsid w:val="009C53D8"/>
    <w:pPr>
      <w:spacing w:after="0" w:line="360" w:lineRule="auto"/>
      <w:ind w:firstLine="709"/>
      <w:jc w:val="both"/>
    </w:pPr>
    <w:rPr>
      <w:rFonts w:ascii="Times New Roman" w:hAnsi="Times New Roman"/>
      <w:sz w:val="28"/>
      <w:szCs w:val="28"/>
      <w:lang w:val="x-none" w:eastAsia="x-none"/>
    </w:rPr>
  </w:style>
  <w:style w:type="character" w:customStyle="1" w:styleId="1IG0">
    <w:name w:val="Заголовок_1_IG Знак"/>
    <w:link w:val="1IG"/>
    <w:rsid w:val="009C53D8"/>
    <w:rPr>
      <w:rFonts w:ascii="Arial" w:hAnsi="Arial"/>
      <w:b/>
      <w:bCs/>
      <w:caps/>
      <w:kern w:val="32"/>
      <w:sz w:val="28"/>
      <w:szCs w:val="28"/>
      <w:lang w:val="x-none" w:eastAsia="x-none"/>
    </w:rPr>
  </w:style>
  <w:style w:type="character" w:customStyle="1" w:styleId="2IG1">
    <w:name w:val="Заголовок_2_IG Знак1"/>
    <w:link w:val="2IG"/>
    <w:rsid w:val="009C53D8"/>
    <w:rPr>
      <w:rFonts w:ascii="Arial" w:hAnsi="Arial"/>
      <w:b/>
      <w:bCs/>
      <w:i/>
      <w:iCs/>
      <w:snapToGrid w:val="0"/>
      <w:sz w:val="28"/>
      <w:lang w:val="x-none" w:eastAsia="x-none"/>
    </w:rPr>
  </w:style>
  <w:style w:type="character" w:customStyle="1" w:styleId="IG2">
    <w:name w:val="Обычный_IG Знак2"/>
    <w:link w:val="IG"/>
    <w:rsid w:val="009C53D8"/>
    <w:rPr>
      <w:rFonts w:ascii="Times New Roman" w:hAnsi="Times New Roman"/>
      <w:sz w:val="28"/>
      <w:szCs w:val="28"/>
      <w:lang w:val="x-none" w:eastAsia="x-none"/>
    </w:rPr>
  </w:style>
  <w:style w:type="character" w:customStyle="1" w:styleId="IG0">
    <w:name w:val="Обычный_IG Знак"/>
    <w:rsid w:val="009C53D8"/>
    <w:rPr>
      <w:sz w:val="28"/>
      <w:szCs w:val="28"/>
      <w:lang w:val="ru-RU" w:eastAsia="ru-RU" w:bidi="ar-SA"/>
    </w:rPr>
  </w:style>
  <w:style w:type="paragraph" w:styleId="91">
    <w:name w:val="toc 9"/>
    <w:basedOn w:val="a0"/>
    <w:next w:val="a0"/>
    <w:autoRedefine/>
    <w:rsid w:val="009C53D8"/>
    <w:pPr>
      <w:spacing w:after="0" w:line="360" w:lineRule="auto"/>
      <w:ind w:left="2240" w:firstLine="709"/>
    </w:pPr>
    <w:rPr>
      <w:rFonts w:ascii="Times New Roman" w:hAnsi="Times New Roman"/>
      <w:sz w:val="18"/>
      <w:szCs w:val="18"/>
    </w:rPr>
  </w:style>
  <w:style w:type="character" w:styleId="afb">
    <w:name w:val="Hyperlink"/>
    <w:uiPriority w:val="99"/>
    <w:rsid w:val="009C53D8"/>
    <w:rPr>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c">
    <w:name w:val="Часть"/>
    <w:basedOn w:val="a0"/>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character" w:customStyle="1" w:styleId="a6">
    <w:name w:val="Текст выноски Знак"/>
    <w:link w:val="a5"/>
    <w:rsid w:val="009C53D8"/>
    <w:rPr>
      <w:rFonts w:ascii="Tahoma" w:hAnsi="Tahoma" w:cs="Tahoma"/>
      <w:sz w:val="16"/>
      <w:szCs w:val="16"/>
    </w:rPr>
  </w:style>
  <w:style w:type="paragraph" w:customStyle="1" w:styleId="15">
    <w:name w:val="Обычный1"/>
    <w:rsid w:val="009C53D8"/>
    <w:pPr>
      <w:widowControl w:val="0"/>
      <w:spacing w:line="360" w:lineRule="auto"/>
      <w:ind w:left="40" w:firstLine="1440"/>
      <w:jc w:val="both"/>
    </w:pPr>
    <w:rPr>
      <w:rFonts w:ascii="Arial" w:hAnsi="Arial"/>
      <w:snapToGrid w:val="0"/>
      <w:sz w:val="48"/>
    </w:rPr>
  </w:style>
  <w:style w:type="numbering" w:customStyle="1" w:styleId="16">
    <w:name w:val="Нет списка1"/>
    <w:next w:val="a3"/>
    <w:uiPriority w:val="99"/>
    <w:semiHidden/>
    <w:unhideWhenUsed/>
    <w:rsid w:val="009C53D8"/>
  </w:style>
  <w:style w:type="character" w:styleId="afd">
    <w:name w:val="FollowedHyperlink"/>
    <w:uiPriority w:val="99"/>
    <w:unhideWhenUsed/>
    <w:rsid w:val="009C53D8"/>
    <w:rPr>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rsid w:val="009C53D8"/>
    <w:pPr>
      <w:spacing w:before="100" w:beforeAutospacing="1" w:after="100" w:afterAutospacing="1" w:line="240" w:lineRule="auto"/>
    </w:pPr>
    <w:rPr>
      <w:rFonts w:ascii="Arial" w:hAnsi="Arial" w:cs="Arial"/>
      <w:color w:val="FF0000"/>
    </w:rPr>
  </w:style>
  <w:style w:type="paragraph" w:customStyle="1" w:styleId="xl63">
    <w:name w:val="xl63"/>
    <w:basedOn w:val="a0"/>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9C53D8"/>
  </w:style>
  <w:style w:type="paragraph" w:customStyle="1" w:styleId="17">
    <w:name w:val="Обычный1"/>
    <w:rsid w:val="009C53D8"/>
    <w:pPr>
      <w:widowControl w:val="0"/>
      <w:spacing w:line="360" w:lineRule="auto"/>
      <w:ind w:left="40" w:firstLine="1440"/>
      <w:jc w:val="both"/>
    </w:pPr>
    <w:rPr>
      <w:rFonts w:ascii="Arial" w:hAnsi="Arial"/>
      <w:snapToGrid w:val="0"/>
      <w:sz w:val="48"/>
    </w:rPr>
  </w:style>
  <w:style w:type="numbering" w:customStyle="1" w:styleId="110">
    <w:name w:val="Нет списка11"/>
    <w:next w:val="a3"/>
    <w:uiPriority w:val="99"/>
    <w:semiHidden/>
    <w:unhideWhenUsed/>
    <w:rsid w:val="009C53D8"/>
  </w:style>
  <w:style w:type="numbering" w:customStyle="1" w:styleId="35">
    <w:name w:val="Нет списка3"/>
    <w:next w:val="a3"/>
    <w:uiPriority w:val="99"/>
    <w:semiHidden/>
    <w:unhideWhenUsed/>
    <w:rsid w:val="009C53D8"/>
  </w:style>
  <w:style w:type="table" w:customStyle="1" w:styleId="27">
    <w:name w:val="Сетка таблицы2"/>
    <w:basedOn w:val="a2"/>
    <w:next w:val="ab"/>
    <w:rsid w:val="009C53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9C53D8"/>
  </w:style>
  <w:style w:type="paragraph" w:styleId="afe">
    <w:name w:val="Body Text First Indent"/>
    <w:basedOn w:val="ac"/>
    <w:link w:val="aff"/>
    <w:rsid w:val="009C53D8"/>
    <w:pPr>
      <w:spacing w:after="120"/>
      <w:ind w:firstLine="210"/>
      <w:jc w:val="left"/>
    </w:pPr>
    <w:rPr>
      <w:sz w:val="20"/>
      <w:lang w:val="x-none" w:eastAsia="x-none"/>
    </w:rPr>
  </w:style>
  <w:style w:type="character" w:customStyle="1" w:styleId="aff">
    <w:name w:val="Красная строка Знак"/>
    <w:basedOn w:val="ad"/>
    <w:link w:val="afe"/>
    <w:rsid w:val="009C53D8"/>
    <w:rPr>
      <w:rFonts w:ascii="Times New Roman" w:hAnsi="Times New Roman"/>
      <w:sz w:val="28"/>
      <w:lang w:val="x-none" w:eastAsia="x-none"/>
    </w:rPr>
  </w:style>
  <w:style w:type="paragraph" w:customStyle="1" w:styleId="aff0">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aff1">
    <w:name w:val="Заголовок"/>
    <w:basedOn w:val="a0"/>
    <w:next w:val="ac"/>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2">
    <w:name w:val="List"/>
    <w:basedOn w:val="ac"/>
    <w:rsid w:val="009C53D8"/>
    <w:pPr>
      <w:widowControl w:val="0"/>
      <w:suppressAutoHyphens/>
      <w:autoSpaceDE w:val="0"/>
      <w:spacing w:after="120"/>
      <w:jc w:val="left"/>
    </w:pPr>
    <w:rPr>
      <w:rFonts w:ascii="Arial" w:eastAsia="Arial" w:hAnsi="Arial"/>
      <w:sz w:val="20"/>
      <w:lang w:val="x-none"/>
    </w:rPr>
  </w:style>
  <w:style w:type="paragraph" w:customStyle="1" w:styleId="18">
    <w:name w:val="Название1"/>
    <w:basedOn w:val="a0"/>
    <w:rsid w:val="009C53D8"/>
    <w:pPr>
      <w:widowControl w:val="0"/>
      <w:suppressLineNumbers/>
      <w:suppressAutoHyphens/>
      <w:autoSpaceDE w:val="0"/>
      <w:spacing w:before="120" w:after="120" w:line="240" w:lineRule="auto"/>
    </w:pPr>
    <w:rPr>
      <w:rFonts w:ascii="Arial" w:eastAsia="Arial" w:hAnsi="Arial" w:cs="Tahoma"/>
      <w:i/>
      <w:iCs/>
      <w:sz w:val="24"/>
      <w:szCs w:val="24"/>
    </w:rPr>
  </w:style>
  <w:style w:type="paragraph" w:customStyle="1" w:styleId="19">
    <w:name w:val="Указатель1"/>
    <w:basedOn w:val="a0"/>
    <w:rsid w:val="009C53D8"/>
    <w:pPr>
      <w:widowControl w:val="0"/>
      <w:suppressLineNumbers/>
      <w:suppressAutoHyphens/>
      <w:autoSpaceDE w:val="0"/>
      <w:spacing w:after="0" w:line="240" w:lineRule="auto"/>
    </w:pPr>
    <w:rPr>
      <w:rFonts w:ascii="Arial" w:eastAsia="Arial" w:hAnsi="Arial" w:cs="Tahoma"/>
      <w:sz w:val="20"/>
      <w:szCs w:val="20"/>
    </w:rPr>
  </w:style>
  <w:style w:type="paragraph" w:styleId="aff3">
    <w:name w:val="Subtitle"/>
    <w:basedOn w:val="aff1"/>
    <w:next w:val="ac"/>
    <w:link w:val="aff4"/>
    <w:qFormat/>
    <w:rsid w:val="009C53D8"/>
    <w:pPr>
      <w:jc w:val="center"/>
    </w:pPr>
    <w:rPr>
      <w:rFonts w:cs="Times New Roman"/>
      <w:i/>
      <w:iCs/>
      <w:lang w:val="x-none"/>
    </w:rPr>
  </w:style>
  <w:style w:type="character" w:customStyle="1" w:styleId="aff4">
    <w:name w:val="Подзаголовок Знак"/>
    <w:basedOn w:val="a1"/>
    <w:link w:val="aff3"/>
    <w:rsid w:val="009C53D8"/>
    <w:rPr>
      <w:rFonts w:ascii="Arial" w:eastAsia="Arial Unicode MS" w:hAnsi="Arial"/>
      <w:i/>
      <w:iCs/>
      <w:sz w:val="28"/>
      <w:szCs w:val="28"/>
      <w:lang w:val="x-none"/>
    </w:rPr>
  </w:style>
  <w:style w:type="paragraph" w:customStyle="1" w:styleId="1a">
    <w:name w:val="Название объекта1"/>
    <w:basedOn w:val="a0"/>
    <w:rsid w:val="009C53D8"/>
    <w:pPr>
      <w:widowControl w:val="0"/>
      <w:suppressAutoHyphens/>
      <w:autoSpaceDE w:val="0"/>
      <w:spacing w:before="120" w:after="120" w:line="240" w:lineRule="auto"/>
    </w:pPr>
    <w:rPr>
      <w:rFonts w:ascii="Arial" w:eastAsia="Arial" w:hAnsi="Arial"/>
      <w:i/>
      <w:iCs/>
      <w:sz w:val="24"/>
      <w:szCs w:val="24"/>
    </w:rPr>
  </w:style>
  <w:style w:type="paragraph" w:customStyle="1" w:styleId="Index">
    <w:name w:val="Index"/>
    <w:basedOn w:val="a0"/>
    <w:rsid w:val="009C53D8"/>
    <w:pPr>
      <w:widowControl w:val="0"/>
      <w:suppressAutoHyphens/>
      <w:autoSpaceDE w:val="0"/>
      <w:spacing w:after="0" w:line="240" w:lineRule="auto"/>
    </w:pPr>
    <w:rPr>
      <w:rFonts w:ascii="Arial" w:eastAsia="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b">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spacing w:after="0" w:line="240" w:lineRule="auto"/>
    </w:pPr>
    <w:rPr>
      <w:rFonts w:ascii="Times New Roman" w:hAnsi="Times New Roman"/>
      <w:sz w:val="20"/>
      <w:szCs w:val="20"/>
      <w:lang w:eastAsia="en-US"/>
    </w:rPr>
  </w:style>
  <w:style w:type="paragraph" w:customStyle="1" w:styleId="1c">
    <w:name w:val="Стиль1"/>
    <w:basedOn w:val="a0"/>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8">
    <w:name w:val="Обычный2"/>
    <w:rsid w:val="009C53D8"/>
    <w:pPr>
      <w:widowControl w:val="0"/>
      <w:autoSpaceDE w:val="0"/>
      <w:autoSpaceDN w:val="0"/>
    </w:pPr>
    <w:rPr>
      <w:rFonts w:ascii="Times New Roman" w:hAnsi="Times New Roman"/>
    </w:rPr>
  </w:style>
  <w:style w:type="character" w:customStyle="1" w:styleId="aff5">
    <w:name w:val="Основной шрифт"/>
    <w:rsid w:val="009C53D8"/>
  </w:style>
  <w:style w:type="character" w:customStyle="1" w:styleId="aff6">
    <w:name w:val="Îñíîâíîé øðèôò"/>
    <w:rsid w:val="009C53D8"/>
  </w:style>
  <w:style w:type="paragraph" w:styleId="29">
    <w:name w:val="Body Text 2"/>
    <w:basedOn w:val="a0"/>
    <w:link w:val="2a"/>
    <w:rsid w:val="009C53D8"/>
    <w:pPr>
      <w:spacing w:after="0" w:line="240" w:lineRule="auto"/>
    </w:pPr>
    <w:rPr>
      <w:rFonts w:ascii="Arial" w:hAnsi="Arial"/>
      <w:sz w:val="26"/>
      <w:szCs w:val="20"/>
      <w:lang w:val="x-none" w:eastAsia="x-none"/>
    </w:rPr>
  </w:style>
  <w:style w:type="character" w:customStyle="1" w:styleId="2a">
    <w:name w:val="Основной текст 2 Знак"/>
    <w:basedOn w:val="a1"/>
    <w:link w:val="29"/>
    <w:rsid w:val="009C53D8"/>
    <w:rPr>
      <w:rFonts w:ascii="Arial" w:hAnsi="Arial"/>
      <w:sz w:val="26"/>
      <w:lang w:val="x-none" w:eastAsia="x-none"/>
    </w:rPr>
  </w:style>
  <w:style w:type="paragraph" w:styleId="36">
    <w:name w:val="Body Text 3"/>
    <w:basedOn w:val="a0"/>
    <w:link w:val="37"/>
    <w:rsid w:val="009C53D8"/>
    <w:pPr>
      <w:spacing w:after="0" w:line="240" w:lineRule="auto"/>
    </w:pPr>
    <w:rPr>
      <w:rFonts w:ascii="Times New Roman" w:hAnsi="Times New Roman"/>
      <w:sz w:val="24"/>
      <w:szCs w:val="20"/>
      <w:lang w:val="x-none" w:eastAsia="x-none"/>
    </w:rPr>
  </w:style>
  <w:style w:type="character" w:customStyle="1" w:styleId="37">
    <w:name w:val="Основной текст 3 Знак"/>
    <w:basedOn w:val="a1"/>
    <w:link w:val="36"/>
    <w:rsid w:val="009C53D8"/>
    <w:rPr>
      <w:rFonts w:ascii="Times New Roman" w:hAnsi="Times New Roman"/>
      <w:sz w:val="24"/>
      <w:lang w:val="x-none" w:eastAsia="x-none"/>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after="0" w:line="240" w:lineRule="auto"/>
      <w:jc w:val="center"/>
    </w:pPr>
    <w:rPr>
      <w:rFonts w:ascii="Times New Roman" w:hAnsi="Times New Roman"/>
      <w:sz w:val="24"/>
      <w:szCs w:val="24"/>
    </w:rPr>
  </w:style>
  <w:style w:type="paragraph" w:styleId="aff7">
    <w:name w:val="Document Map"/>
    <w:basedOn w:val="a0"/>
    <w:link w:val="aff8"/>
    <w:rsid w:val="009C53D8"/>
    <w:pPr>
      <w:shd w:val="clear" w:color="auto" w:fill="000080"/>
      <w:spacing w:after="0" w:line="240" w:lineRule="auto"/>
    </w:pPr>
    <w:rPr>
      <w:rFonts w:ascii="Tahoma" w:hAnsi="Tahoma"/>
      <w:sz w:val="20"/>
      <w:szCs w:val="20"/>
      <w:lang w:val="x-none" w:eastAsia="x-none"/>
    </w:rPr>
  </w:style>
  <w:style w:type="character" w:customStyle="1" w:styleId="aff8">
    <w:name w:val="Схема документа Знак"/>
    <w:basedOn w:val="a1"/>
    <w:link w:val="aff7"/>
    <w:rsid w:val="009C53D8"/>
    <w:rPr>
      <w:rFonts w:ascii="Tahoma" w:hAnsi="Tahoma"/>
      <w:shd w:val="clear" w:color="auto" w:fill="000080"/>
      <w:lang w:val="x-none" w:eastAsia="x-none"/>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bCs w:val="0"/>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bCs w:val="0"/>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cs="Courier New"/>
    </w:rPr>
  </w:style>
  <w:style w:type="character" w:customStyle="1" w:styleId="WW8Num10z1">
    <w:name w:val="WW8Num10z1"/>
    <w:rsid w:val="009C53D8"/>
    <w:rPr>
      <w:rFonts w:ascii="Times New Roman" w:eastAsia="Times New Roman" w:hAnsi="Times New Roman" w:cs="Times New Roman"/>
    </w:rPr>
  </w:style>
  <w:style w:type="character" w:customStyle="1" w:styleId="WW8Num11z0">
    <w:name w:val="WW8Num11z0"/>
    <w:rsid w:val="009C53D8"/>
    <w:rPr>
      <w:b/>
    </w:rPr>
  </w:style>
  <w:style w:type="character" w:customStyle="1" w:styleId="WW8Num11z1">
    <w:name w:val="WW8Num11z1"/>
    <w:rsid w:val="009C53D8"/>
    <w:rPr>
      <w:b w:val="0"/>
    </w:rPr>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eastAsia="Times New Roman" w:hAnsi="Times New Roman" w:cs="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cs="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cs="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cs="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cs="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b w:val="0"/>
      <w:i w:val="0"/>
      <w:caps w:val="0"/>
      <w:smallCaps w:val="0"/>
      <w:strike w:val="0"/>
      <w:dstrike w:val="0"/>
      <w:outline w:val="0"/>
      <w:shadow w:val="0"/>
      <w:vanish/>
      <w:position w:val="0"/>
      <w:sz w:val="22"/>
      <w:szCs w:val="22"/>
      <w:vertAlign w:val="baseline"/>
    </w:rPr>
  </w:style>
  <w:style w:type="character" w:customStyle="1" w:styleId="WW8Num25z1">
    <w:name w:val="WW8Num25z1"/>
    <w:rsid w:val="009C53D8"/>
    <w:rPr>
      <w:rFonts w:ascii="Times New Roman" w:hAnsi="Times New Roman"/>
      <w:b/>
      <w:i w:val="0"/>
      <w:caps w:val="0"/>
      <w:smallCaps w:val="0"/>
      <w:strike w:val="0"/>
      <w:dstrike w:val="0"/>
      <w:outline w:val="0"/>
      <w:shadow w:val="0"/>
      <w:vanish w:val="0"/>
      <w:position w:val="0"/>
      <w:sz w:val="22"/>
      <w:szCs w:val="22"/>
      <w:vertAlign w:val="baseline"/>
    </w:rPr>
  </w:style>
  <w:style w:type="character" w:customStyle="1" w:styleId="WW8Num25z2">
    <w:name w:val="WW8Num25z2"/>
    <w:rsid w:val="009C53D8"/>
    <w:rPr>
      <w:rFonts w:ascii="Times New Roman" w:hAnsi="Times New Roman"/>
      <w:b w:val="0"/>
      <w:bCs w:val="0"/>
      <w:i w:val="0"/>
      <w:caps w:val="0"/>
      <w:smallCaps w:val="0"/>
      <w:strike w:val="0"/>
      <w:dstrike w:val="0"/>
      <w:outline w:val="0"/>
      <w:shadow w:val="0"/>
      <w:vanish w:val="0"/>
      <w:position w:val="0"/>
      <w:sz w:val="22"/>
      <w:szCs w:val="22"/>
      <w:vertAlign w:val="baseline"/>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cs="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cs="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cs="Courier New"/>
    </w:rPr>
  </w:style>
  <w:style w:type="character" w:customStyle="1" w:styleId="WW8Num31z1">
    <w:name w:val="WW8Num31z1"/>
    <w:rsid w:val="009C53D8"/>
    <w:rPr>
      <w:rFonts w:ascii="Times New Roman" w:eastAsia="Times New Roman" w:hAnsi="Times New Roman" w:cs="Times New Roman"/>
    </w:rPr>
  </w:style>
  <w:style w:type="character" w:customStyle="1" w:styleId="38">
    <w:name w:val="Основной шрифт абзаца3"/>
    <w:rsid w:val="009C53D8"/>
  </w:style>
  <w:style w:type="character" w:customStyle="1" w:styleId="2b">
    <w:name w:val="Основной шрифт абзаца2"/>
    <w:rsid w:val="009C53D8"/>
  </w:style>
  <w:style w:type="character" w:customStyle="1" w:styleId="1d">
    <w:name w:val="Знак Знак1"/>
    <w:rsid w:val="009C53D8"/>
    <w:rPr>
      <w:i/>
      <w:sz w:val="24"/>
      <w:szCs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bCs w:val="0"/>
    </w:rPr>
  </w:style>
  <w:style w:type="character" w:customStyle="1" w:styleId="WW8Num7z0">
    <w:name w:val="WW8Num7z0"/>
    <w:rsid w:val="009C53D8"/>
    <w:rPr>
      <w:b/>
      <w:bCs w:val="0"/>
    </w:rPr>
  </w:style>
  <w:style w:type="character" w:customStyle="1" w:styleId="1e">
    <w:name w:val="Основной шрифт абзаца1"/>
    <w:rsid w:val="009C53D8"/>
  </w:style>
  <w:style w:type="character" w:customStyle="1" w:styleId="aff9">
    <w:name w:val="Гипертекстовая ссылка"/>
    <w:rsid w:val="009C53D8"/>
    <w:rPr>
      <w:color w:val="008000"/>
      <w:sz w:val="20"/>
      <w:szCs w:val="20"/>
      <w:u w:val="single"/>
    </w:rPr>
  </w:style>
  <w:style w:type="character" w:customStyle="1" w:styleId="affa">
    <w:name w:val="Символ нумерации"/>
    <w:rsid w:val="009C53D8"/>
  </w:style>
  <w:style w:type="character" w:customStyle="1" w:styleId="affb">
    <w:name w:val="Маркеры списка"/>
    <w:rsid w:val="009C53D8"/>
    <w:rPr>
      <w:rFonts w:ascii="StarSymbol" w:eastAsia="StarSymbol" w:hAnsi="StarSymbol" w:cs="StarSymbol"/>
      <w:sz w:val="18"/>
      <w:szCs w:val="18"/>
    </w:rPr>
  </w:style>
  <w:style w:type="character" w:customStyle="1" w:styleId="41">
    <w:name w:val="Основной шрифт абзаца4"/>
    <w:rsid w:val="009C53D8"/>
  </w:style>
  <w:style w:type="character" w:customStyle="1" w:styleId="affc">
    <w:name w:val="Символ сноски"/>
    <w:rsid w:val="009C53D8"/>
  </w:style>
  <w:style w:type="character" w:customStyle="1" w:styleId="font801">
    <w:name w:val="font801"/>
    <w:rsid w:val="009C53D8"/>
    <w:rPr>
      <w:sz w:val="19"/>
      <w:szCs w:val="19"/>
    </w:rPr>
  </w:style>
  <w:style w:type="character" w:customStyle="1" w:styleId="affd">
    <w:name w:val="Знак Знак"/>
    <w:rsid w:val="009C53D8"/>
    <w:rPr>
      <w:i/>
      <w:iCs w:val="0"/>
      <w:sz w:val="24"/>
      <w:szCs w:val="24"/>
      <w:lang w:val="ru-RU" w:eastAsia="ar-SA" w:bidi="ar-SA"/>
    </w:rPr>
  </w:style>
  <w:style w:type="paragraph" w:customStyle="1" w:styleId="39">
    <w:name w:val="Название3"/>
    <w:basedOn w:val="a0"/>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a">
    <w:name w:val="Указатель3"/>
    <w:basedOn w:val="a0"/>
    <w:rsid w:val="009C53D8"/>
    <w:pPr>
      <w:suppressLineNumbers/>
      <w:suppressAutoHyphens/>
      <w:spacing w:after="0" w:line="240" w:lineRule="auto"/>
    </w:pPr>
    <w:rPr>
      <w:rFonts w:ascii="Arial" w:hAnsi="Arial" w:cs="Mangal"/>
      <w:sz w:val="20"/>
      <w:szCs w:val="20"/>
      <w:lang w:eastAsia="ar-SA"/>
    </w:rPr>
  </w:style>
  <w:style w:type="paragraph" w:customStyle="1" w:styleId="2c">
    <w:name w:val="Название2"/>
    <w:basedOn w:val="a0"/>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d">
    <w:name w:val="Указатель2"/>
    <w:basedOn w:val="a0"/>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
    <w:basedOn w:val="a0"/>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9C53D8"/>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spacing w:after="0" w:line="240" w:lineRule="auto"/>
    </w:pPr>
    <w:rPr>
      <w:rFonts w:ascii="Times New Roman" w:hAnsi="Times New Roman"/>
      <w:sz w:val="24"/>
      <w:szCs w:val="24"/>
      <w:lang w:eastAsia="ar-SA"/>
    </w:rPr>
  </w:style>
  <w:style w:type="paragraph" w:customStyle="1" w:styleId="2e">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f">
    <w:name w:val="Схема документа1"/>
    <w:basedOn w:val="a0"/>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eastAsia="Arial" w:hAnsi="Times New Roman"/>
      <w:lang w:val="en-US" w:eastAsia="ar-SA"/>
    </w:rPr>
  </w:style>
  <w:style w:type="paragraph" w:customStyle="1" w:styleId="affe">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
    <w:name w:val="Заголовок таблицы"/>
    <w:basedOn w:val="affe"/>
    <w:rsid w:val="009C53D8"/>
    <w:pPr>
      <w:jc w:val="center"/>
    </w:pPr>
    <w:rPr>
      <w:b/>
      <w:bCs/>
    </w:rPr>
  </w:style>
  <w:style w:type="paragraph" w:customStyle="1" w:styleId="afff0">
    <w:name w:val="Содержимое врезки"/>
    <w:basedOn w:val="ac"/>
    <w:rsid w:val="009C53D8"/>
    <w:pPr>
      <w:suppressAutoHyphens/>
      <w:jc w:val="both"/>
    </w:pPr>
    <w:rPr>
      <w:sz w:val="24"/>
      <w:lang w:val="x-none" w:eastAsia="ar-SA"/>
    </w:rPr>
  </w:style>
  <w:style w:type="paragraph" w:customStyle="1" w:styleId="ConsPlusNonformat">
    <w:name w:val="ConsPlusNonformat"/>
    <w:basedOn w:val="a0"/>
    <w:next w:val="ConsPlusNormal"/>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ConsPlusDocList">
    <w:name w:val="ConsPlusDocList"/>
    <w:basedOn w:val="a0"/>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afff1">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2">
    <w:name w:val="Знак Знак Знак 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afff3">
    <w:name w:val="Знак"/>
    <w:basedOn w:val="a0"/>
    <w:rsid w:val="009C53D8"/>
    <w:pPr>
      <w:spacing w:before="280" w:after="280" w:line="240" w:lineRule="auto"/>
    </w:pPr>
    <w:rPr>
      <w:rFonts w:ascii="Tahoma" w:hAnsi="Tahoma"/>
      <w:sz w:val="20"/>
      <w:szCs w:val="20"/>
      <w:lang w:val="en-US" w:eastAsia="ar-SA"/>
    </w:rPr>
  </w:style>
  <w:style w:type="paragraph" w:customStyle="1" w:styleId="zp2">
    <w:name w:val="zp2"/>
    <w:basedOn w:val="a0"/>
    <w:rsid w:val="009C53D8"/>
    <w:pPr>
      <w:spacing w:before="280" w:after="280" w:line="240" w:lineRule="auto"/>
    </w:pPr>
    <w:rPr>
      <w:rFonts w:ascii="Times New Roman" w:hAnsi="Times New Roman"/>
      <w:color w:val="737373"/>
      <w:sz w:val="30"/>
      <w:szCs w:val="30"/>
      <w:lang w:eastAsia="ar-SA"/>
    </w:rPr>
  </w:style>
  <w:style w:type="paragraph" w:customStyle="1" w:styleId="2f">
    <w:name w:val="Знак2"/>
    <w:basedOn w:val="a0"/>
    <w:rsid w:val="009C53D8"/>
    <w:pPr>
      <w:spacing w:before="280" w:after="280" w:line="240" w:lineRule="auto"/>
    </w:pPr>
    <w:rPr>
      <w:rFonts w:ascii="Tahoma" w:hAnsi="Tahoma"/>
      <w:sz w:val="20"/>
      <w:szCs w:val="20"/>
      <w:lang w:val="en-US" w:eastAsia="ar-SA"/>
    </w:rPr>
  </w:style>
  <w:style w:type="paragraph" w:customStyle="1" w:styleId="1f0">
    <w:name w:val="Знак1"/>
    <w:basedOn w:val="a0"/>
    <w:rsid w:val="009C53D8"/>
    <w:pPr>
      <w:spacing w:before="280" w:after="280" w:line="240" w:lineRule="auto"/>
    </w:pPr>
    <w:rPr>
      <w:rFonts w:ascii="Tahoma" w:hAnsi="Tahoma"/>
      <w:sz w:val="20"/>
      <w:szCs w:val="20"/>
      <w:lang w:val="en-US" w:eastAsia="ar-SA"/>
    </w:rPr>
  </w:style>
  <w:style w:type="paragraph" w:customStyle="1" w:styleId="afff4">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f0">
    <w:name w:val="Знак2"/>
    <w:basedOn w:val="a0"/>
    <w:rsid w:val="009C53D8"/>
    <w:pPr>
      <w:spacing w:before="280" w:after="280" w:line="240" w:lineRule="auto"/>
    </w:pPr>
    <w:rPr>
      <w:rFonts w:ascii="Tahoma" w:hAnsi="Tahoma"/>
      <w:sz w:val="20"/>
      <w:szCs w:val="20"/>
      <w:lang w:val="en-US" w:eastAsia="ar-SA"/>
    </w:rPr>
  </w:style>
  <w:style w:type="paragraph" w:styleId="1f1">
    <w:name w:val="toc 1"/>
    <w:basedOn w:val="a0"/>
    <w:next w:val="a0"/>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1">
    <w:name w:val="toc 2"/>
    <w:basedOn w:val="a0"/>
    <w:next w:val="a0"/>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f2">
    <w:name w:val="Знак2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rsid w:val="009C53D8"/>
    <w:pPr>
      <w:spacing w:before="280" w:after="280" w:line="240" w:lineRule="auto"/>
    </w:pPr>
    <w:rPr>
      <w:rFonts w:ascii="Tahoma" w:hAnsi="Tahoma"/>
      <w:sz w:val="20"/>
      <w:szCs w:val="20"/>
      <w:lang w:val="en-US" w:eastAsia="ar-SA"/>
    </w:rPr>
  </w:style>
  <w:style w:type="paragraph" w:customStyle="1" w:styleId="afff5">
    <w:name w:val="Знак Знак Знак"/>
    <w:basedOn w:val="a0"/>
    <w:rsid w:val="009C53D8"/>
    <w:pPr>
      <w:spacing w:before="280" w:after="280" w:line="240" w:lineRule="auto"/>
    </w:pPr>
    <w:rPr>
      <w:rFonts w:ascii="Tahoma" w:hAnsi="Tahoma"/>
      <w:sz w:val="20"/>
      <w:szCs w:val="20"/>
      <w:lang w:val="en-US" w:eastAsia="ar-SA"/>
    </w:rPr>
  </w:style>
  <w:style w:type="paragraph" w:customStyle="1" w:styleId="1f2">
    <w:name w:val="Знак1 Знак Знак"/>
    <w:basedOn w:val="a0"/>
    <w:rsid w:val="009C53D8"/>
    <w:pPr>
      <w:spacing w:before="280" w:after="280" w:line="240" w:lineRule="auto"/>
    </w:pPr>
    <w:rPr>
      <w:rFonts w:ascii="Tahoma" w:hAnsi="Tahoma"/>
      <w:sz w:val="20"/>
      <w:szCs w:val="20"/>
      <w:lang w:val="en-US" w:eastAsia="ar-SA"/>
    </w:rPr>
  </w:style>
  <w:style w:type="paragraph" w:customStyle="1" w:styleId="1f3">
    <w:name w:val="Знак1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1f4">
    <w:name w:val="Знак1"/>
    <w:basedOn w:val="a0"/>
    <w:rsid w:val="009C53D8"/>
    <w:pPr>
      <w:spacing w:before="280" w:after="280" w:line="240" w:lineRule="auto"/>
    </w:pPr>
    <w:rPr>
      <w:rFonts w:ascii="Tahoma" w:hAnsi="Tahoma"/>
      <w:sz w:val="20"/>
      <w:szCs w:val="20"/>
      <w:lang w:val="en-US" w:eastAsia="ar-SA"/>
    </w:rPr>
  </w:style>
  <w:style w:type="paragraph" w:customStyle="1" w:styleId="afff6">
    <w:name w:val="Таблицы (моноширинный)"/>
    <w:basedOn w:val="a0"/>
    <w:next w:val="a0"/>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7">
    <w:name w:val="Простойттекст"/>
    <w:basedOn w:val="a0"/>
    <w:rsid w:val="009C53D8"/>
    <w:pPr>
      <w:suppressAutoHyphens/>
      <w:spacing w:after="0" w:line="240" w:lineRule="auto"/>
      <w:ind w:firstLine="705"/>
      <w:jc w:val="both"/>
    </w:pPr>
    <w:rPr>
      <w:rFonts w:ascii="Times New Roman" w:eastAsia="Lucida Sans Unicode" w:hAnsi="Times New Roman"/>
      <w:kern w:val="2"/>
      <w:sz w:val="26"/>
      <w:szCs w:val="26"/>
    </w:rPr>
  </w:style>
  <w:style w:type="paragraph" w:customStyle="1" w:styleId="Iauiue">
    <w:name w:val="Iau?iue"/>
    <w:rsid w:val="009C53D8"/>
    <w:pPr>
      <w:widowControl w:val="0"/>
      <w:suppressAutoHyphens/>
    </w:pPr>
    <w:rPr>
      <w:rFonts w:ascii="Times New Roman" w:eastAsia="Arial" w:hAnsi="Times New Roman"/>
      <w:lang w:eastAsia="ar-SA"/>
    </w:rPr>
  </w:style>
  <w:style w:type="paragraph" w:customStyle="1" w:styleId="afff8">
    <w:name w:val="Подпункты маркированные"/>
    <w:basedOn w:val="a0"/>
    <w:rsid w:val="009C53D8"/>
    <w:pPr>
      <w:widowControl w:val="0"/>
      <w:tabs>
        <w:tab w:val="left" w:pos="2415"/>
      </w:tabs>
      <w:suppressAutoHyphens/>
      <w:spacing w:after="0" w:line="240" w:lineRule="auto"/>
      <w:ind w:left="1065" w:hanging="360"/>
      <w:jc w:val="both"/>
    </w:pPr>
    <w:rPr>
      <w:rFonts w:ascii="Times New Roman" w:eastAsia="Lucida Sans Unicode" w:hAnsi="Times New Roman"/>
      <w:kern w:val="2"/>
      <w:sz w:val="26"/>
      <w:szCs w:val="26"/>
    </w:rPr>
  </w:style>
  <w:style w:type="paragraph" w:customStyle="1" w:styleId="2f3">
    <w:name w:val="Подпункты2"/>
    <w:basedOn w:val="a0"/>
    <w:rsid w:val="009C53D8"/>
    <w:pPr>
      <w:widowControl w:val="0"/>
      <w:tabs>
        <w:tab w:val="num" w:pos="723"/>
        <w:tab w:val="left" w:pos="2085"/>
      </w:tabs>
      <w:suppressAutoHyphens/>
      <w:spacing w:after="0" w:line="240" w:lineRule="auto"/>
      <w:ind w:left="723" w:hanging="360"/>
    </w:pPr>
    <w:rPr>
      <w:rFonts w:ascii="Times New Roman" w:eastAsia="Lucida Sans Unicode" w:hAnsi="Times New Roman"/>
      <w:kern w:val="2"/>
      <w:sz w:val="26"/>
      <w:szCs w:val="26"/>
    </w:rPr>
  </w:style>
  <w:style w:type="character" w:customStyle="1" w:styleId="afff9">
    <w:name w:val="Подпункты Знак Знак Знак"/>
    <w:link w:val="afffa"/>
    <w:locked/>
    <w:rsid w:val="009C53D8"/>
    <w:rPr>
      <w:rFonts w:eastAsia="Lucida Sans Unicode"/>
      <w:b/>
      <w:bCs/>
      <w:kern w:val="2"/>
      <w:sz w:val="24"/>
      <w:szCs w:val="24"/>
    </w:rPr>
  </w:style>
  <w:style w:type="paragraph" w:customStyle="1" w:styleId="afffa">
    <w:name w:val="Подпункты Знак Знак"/>
    <w:basedOn w:val="a0"/>
    <w:link w:val="afff9"/>
    <w:autoRedefine/>
    <w:rsid w:val="009C53D8"/>
    <w:pPr>
      <w:widowControl w:val="0"/>
      <w:tabs>
        <w:tab w:val="left" w:pos="1454"/>
      </w:tabs>
      <w:suppressAutoHyphens/>
      <w:spacing w:after="0" w:line="240" w:lineRule="auto"/>
      <w:ind w:firstLine="567"/>
      <w:jc w:val="both"/>
    </w:pPr>
    <w:rPr>
      <w:rFonts w:eastAsia="Lucida Sans Unicode"/>
      <w:b/>
      <w:bCs/>
      <w:kern w:val="2"/>
      <w:sz w:val="24"/>
      <w:szCs w:val="24"/>
    </w:rPr>
  </w:style>
  <w:style w:type="paragraph" w:customStyle="1" w:styleId="afffb">
    <w:name w:val="Подпункты"/>
    <w:basedOn w:val="a0"/>
    <w:autoRedefine/>
    <w:rsid w:val="009C53D8"/>
    <w:pPr>
      <w:widowControl w:val="0"/>
      <w:tabs>
        <w:tab w:val="left" w:pos="1454"/>
      </w:tabs>
      <w:suppressAutoHyphens/>
      <w:spacing w:after="0" w:line="240" w:lineRule="auto"/>
      <w:ind w:firstLine="567"/>
      <w:jc w:val="both"/>
    </w:pPr>
    <w:rPr>
      <w:rFonts w:ascii="Times New Roman" w:eastAsia="Lucida Sans Unicode"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4">
    <w:name w:val="Основной текст (2)_"/>
    <w:link w:val="2f5"/>
    <w:rsid w:val="009C53D8"/>
    <w:rPr>
      <w:rFonts w:ascii="Arial" w:eastAsia="Arial" w:hAnsi="Arial" w:cs="Arial"/>
      <w:b/>
      <w:bCs/>
      <w:sz w:val="22"/>
      <w:szCs w:val="22"/>
      <w:shd w:val="clear" w:color="auto" w:fill="FFFFFF"/>
    </w:rPr>
  </w:style>
  <w:style w:type="character" w:customStyle="1" w:styleId="2TimesNewRoman10pt">
    <w:name w:val="Основной текст (2) + Times New Roman;10 pt"/>
    <w:rsid w:val="009C53D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TimesNewRoman105pt">
    <w:name w:val="Основной текст (2) + Times New Roman;10.5 pt;Не полужирный"/>
    <w:rsid w:val="009C53D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f5">
    <w:name w:val="Основной текст (2)"/>
    <w:basedOn w:val="a0"/>
    <w:link w:val="2f4"/>
    <w:rsid w:val="009C53D8"/>
    <w:pPr>
      <w:widowControl w:val="0"/>
      <w:shd w:val="clear" w:color="auto" w:fill="FFFFFF"/>
      <w:spacing w:after="0" w:line="0" w:lineRule="atLeast"/>
    </w:pPr>
    <w:rPr>
      <w:rFonts w:ascii="Arial" w:eastAsia="Arial" w:hAnsi="Arial" w:cs="Arial"/>
      <w:b/>
      <w:bCs/>
    </w:rPr>
  </w:style>
  <w:style w:type="numbering" w:customStyle="1" w:styleId="44">
    <w:name w:val="Нет списка4"/>
    <w:next w:val="a3"/>
    <w:uiPriority w:val="99"/>
    <w:semiHidden/>
    <w:unhideWhenUsed/>
    <w:rsid w:val="006E331D"/>
  </w:style>
  <w:style w:type="table" w:customStyle="1" w:styleId="3b">
    <w:name w:val="Сетка таблицы3"/>
    <w:basedOn w:val="a2"/>
    <w:next w:val="ab"/>
    <w:uiPriority w:val="59"/>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6E331D"/>
    <w:pPr>
      <w:widowControl w:val="0"/>
      <w:spacing w:line="360" w:lineRule="auto"/>
      <w:ind w:left="40" w:firstLine="1440"/>
      <w:jc w:val="both"/>
    </w:pPr>
    <w:rPr>
      <w:rFonts w:ascii="Arial" w:hAnsi="Arial"/>
      <w:snapToGrid w:val="0"/>
      <w:sz w:val="48"/>
    </w:rPr>
  </w:style>
  <w:style w:type="numbering" w:customStyle="1" w:styleId="130">
    <w:name w:val="Нет списка13"/>
    <w:next w:val="a3"/>
    <w:uiPriority w:val="99"/>
    <w:semiHidden/>
    <w:unhideWhenUsed/>
    <w:rsid w:val="006E331D"/>
  </w:style>
  <w:style w:type="numbering" w:customStyle="1" w:styleId="215">
    <w:name w:val="Нет списка21"/>
    <w:next w:val="a3"/>
    <w:uiPriority w:val="99"/>
    <w:semiHidden/>
    <w:unhideWhenUsed/>
    <w:rsid w:val="006E331D"/>
  </w:style>
  <w:style w:type="table" w:customStyle="1" w:styleId="111">
    <w:name w:val="Сетка таблицы11"/>
    <w:basedOn w:val="a2"/>
    <w:next w:val="ab"/>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E331D"/>
  </w:style>
  <w:style w:type="numbering" w:customStyle="1" w:styleId="311">
    <w:name w:val="Нет списка31"/>
    <w:next w:val="a3"/>
    <w:uiPriority w:val="99"/>
    <w:semiHidden/>
    <w:unhideWhenUsed/>
    <w:rsid w:val="006E331D"/>
  </w:style>
  <w:style w:type="numbering" w:customStyle="1" w:styleId="121">
    <w:name w:val="Нет списка121"/>
    <w:next w:val="a3"/>
    <w:uiPriority w:val="99"/>
    <w:semiHidden/>
    <w:unhideWhenUsed/>
    <w:rsid w:val="006E331D"/>
  </w:style>
  <w:style w:type="paragraph" w:customStyle="1" w:styleId="2f6">
    <w:name w:val="Название объекта2"/>
    <w:basedOn w:val="a0"/>
    <w:rsid w:val="006E331D"/>
    <w:pPr>
      <w:widowControl w:val="0"/>
      <w:suppressAutoHyphens/>
      <w:autoSpaceDE w:val="0"/>
      <w:spacing w:before="120" w:after="120" w:line="240" w:lineRule="auto"/>
    </w:pPr>
    <w:rPr>
      <w:rFonts w:ascii="Arial" w:eastAsia="Arial" w:hAnsi="Arial"/>
      <w:i/>
      <w:iCs/>
      <w:sz w:val="24"/>
      <w:szCs w:val="24"/>
    </w:rPr>
  </w:style>
  <w:style w:type="paragraph" w:customStyle="1" w:styleId="240">
    <w:name w:val="Основной текст 24"/>
    <w:basedOn w:val="a0"/>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7">
    <w:name w:val="Схема документа2"/>
    <w:basedOn w:val="a0"/>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f5">
    <w:name w:val="Знак1"/>
    <w:basedOn w:val="a0"/>
    <w:rsid w:val="006E331D"/>
    <w:pPr>
      <w:spacing w:before="280" w:after="280" w:line="240" w:lineRule="auto"/>
    </w:pPr>
    <w:rPr>
      <w:rFonts w:ascii="Tahoma" w:hAnsi="Tahoma"/>
      <w:sz w:val="20"/>
      <w:szCs w:val="20"/>
      <w:lang w:val="en-US" w:eastAsia="ar-SA"/>
    </w:rPr>
  </w:style>
  <w:style w:type="paragraph" w:customStyle="1" w:styleId="afffc">
    <w:name w:val="Знак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8">
    <w:name w:val="Знак2"/>
    <w:basedOn w:val="a0"/>
    <w:rsid w:val="006E331D"/>
    <w:pPr>
      <w:spacing w:before="280" w:after="280" w:line="240" w:lineRule="auto"/>
    </w:pPr>
    <w:rPr>
      <w:rFonts w:ascii="Tahoma" w:hAnsi="Tahoma"/>
      <w:sz w:val="20"/>
      <w:szCs w:val="20"/>
      <w:lang w:val="en-US" w:eastAsia="ar-SA"/>
    </w:rPr>
  </w:style>
  <w:style w:type="paragraph" w:customStyle="1" w:styleId="45">
    <w:name w:val="Знак4"/>
    <w:basedOn w:val="a0"/>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1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9">
    <w:name w:val="Знак2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46">
    <w:name w:val="Знак4 Знак Знак Знак"/>
    <w:basedOn w:val="a0"/>
    <w:rsid w:val="006E331D"/>
    <w:pPr>
      <w:spacing w:before="280" w:after="280" w:line="240" w:lineRule="auto"/>
    </w:pPr>
    <w:rPr>
      <w:rFonts w:ascii="Tahoma" w:hAnsi="Tahoma"/>
      <w:sz w:val="20"/>
      <w:szCs w:val="20"/>
      <w:lang w:val="en-US" w:eastAsia="ar-SA"/>
    </w:rPr>
  </w:style>
  <w:style w:type="paragraph" w:customStyle="1" w:styleId="afffd">
    <w:name w:val="Знак Знак Знак"/>
    <w:basedOn w:val="a0"/>
    <w:rsid w:val="006E331D"/>
    <w:pPr>
      <w:spacing w:before="280" w:after="280" w:line="240" w:lineRule="auto"/>
    </w:pPr>
    <w:rPr>
      <w:rFonts w:ascii="Tahoma" w:hAnsi="Tahoma"/>
      <w:sz w:val="20"/>
      <w:szCs w:val="20"/>
      <w:lang w:val="en-US" w:eastAsia="ar-SA"/>
    </w:rPr>
  </w:style>
  <w:style w:type="paragraph" w:customStyle="1" w:styleId="1f6">
    <w:name w:val="Знак1 Знак Знак"/>
    <w:basedOn w:val="a0"/>
    <w:rsid w:val="006E331D"/>
    <w:pPr>
      <w:spacing w:before="280" w:after="280" w:line="240" w:lineRule="auto"/>
    </w:pPr>
    <w:rPr>
      <w:rFonts w:ascii="Tahoma" w:hAnsi="Tahoma"/>
      <w:sz w:val="20"/>
      <w:szCs w:val="20"/>
      <w:lang w:val="en-US" w:eastAsia="ar-SA"/>
    </w:rPr>
  </w:style>
  <w:style w:type="paragraph" w:customStyle="1" w:styleId="1f7">
    <w:name w:val="Знак1 Знак Знак Знак Знак Знак"/>
    <w:basedOn w:val="a0"/>
    <w:rsid w:val="006E331D"/>
    <w:pPr>
      <w:spacing w:before="280" w:after="280" w:line="240" w:lineRule="auto"/>
    </w:pPr>
    <w:rPr>
      <w:rFonts w:ascii="Tahoma" w:hAnsi="Tahoma"/>
      <w:sz w:val="20"/>
      <w:szCs w:val="20"/>
      <w:lang w:val="en-US" w:eastAsia="ar-SA"/>
    </w:rPr>
  </w:style>
  <w:style w:type="character" w:customStyle="1" w:styleId="1f8">
    <w:name w:val="Основной текст1"/>
    <w:rsid w:val="006E331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7">
    <w:name w:val="Абзац списка Знак"/>
    <w:link w:val="af6"/>
    <w:uiPriority w:val="34"/>
    <w:rsid w:val="006E331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7869">
      <w:bodyDiv w:val="1"/>
      <w:marLeft w:val="0"/>
      <w:marRight w:val="0"/>
      <w:marTop w:val="0"/>
      <w:marBottom w:val="0"/>
      <w:divBdr>
        <w:top w:val="none" w:sz="0" w:space="0" w:color="auto"/>
        <w:left w:val="none" w:sz="0" w:space="0" w:color="auto"/>
        <w:bottom w:val="none" w:sz="0" w:space="0" w:color="auto"/>
        <w:right w:val="none" w:sz="0" w:space="0" w:color="auto"/>
      </w:divBdr>
    </w:div>
    <w:div w:id="498885378">
      <w:bodyDiv w:val="1"/>
      <w:marLeft w:val="0"/>
      <w:marRight w:val="0"/>
      <w:marTop w:val="0"/>
      <w:marBottom w:val="0"/>
      <w:divBdr>
        <w:top w:val="none" w:sz="0" w:space="0" w:color="auto"/>
        <w:left w:val="none" w:sz="0" w:space="0" w:color="auto"/>
        <w:bottom w:val="none" w:sz="0" w:space="0" w:color="auto"/>
        <w:right w:val="none" w:sz="0" w:space="0" w:color="auto"/>
      </w:divBdr>
    </w:div>
    <w:div w:id="684674214">
      <w:bodyDiv w:val="1"/>
      <w:marLeft w:val="0"/>
      <w:marRight w:val="0"/>
      <w:marTop w:val="0"/>
      <w:marBottom w:val="0"/>
      <w:divBdr>
        <w:top w:val="none" w:sz="0" w:space="0" w:color="auto"/>
        <w:left w:val="none" w:sz="0" w:space="0" w:color="auto"/>
        <w:bottom w:val="none" w:sz="0" w:space="0" w:color="auto"/>
        <w:right w:val="none" w:sz="0" w:space="0" w:color="auto"/>
      </w:divBdr>
    </w:div>
    <w:div w:id="730691635">
      <w:bodyDiv w:val="1"/>
      <w:marLeft w:val="0"/>
      <w:marRight w:val="0"/>
      <w:marTop w:val="0"/>
      <w:marBottom w:val="0"/>
      <w:divBdr>
        <w:top w:val="none" w:sz="0" w:space="0" w:color="auto"/>
        <w:left w:val="none" w:sz="0" w:space="0" w:color="auto"/>
        <w:bottom w:val="none" w:sz="0" w:space="0" w:color="auto"/>
        <w:right w:val="none" w:sz="0" w:space="0" w:color="auto"/>
      </w:divBdr>
    </w:div>
    <w:div w:id="1363744371">
      <w:bodyDiv w:val="1"/>
      <w:marLeft w:val="0"/>
      <w:marRight w:val="0"/>
      <w:marTop w:val="0"/>
      <w:marBottom w:val="0"/>
      <w:divBdr>
        <w:top w:val="none" w:sz="0" w:space="0" w:color="auto"/>
        <w:left w:val="none" w:sz="0" w:space="0" w:color="auto"/>
        <w:bottom w:val="none" w:sz="0" w:space="0" w:color="auto"/>
        <w:right w:val="none" w:sz="0" w:space="0" w:color="auto"/>
      </w:divBdr>
    </w:div>
    <w:div w:id="144306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891A66472F5422D728CDA007397D82403EC64EA82250CE11A28A09B0D33C57F2592A4B96A137C1D9AFC620r4g6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91A66472F5422D728CDBE0A2F11DC4A38CB14A32654C04FF9D552ED84355DA51E6512D6E3r3gEF"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consultantplus://offline/ref=891A66472F5422D728CDBE0A2F11DC4A38CB14AC2752C04FF9D552ED84355DA51E6512D4E53AC7DArAgF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91A66472F5422D728CDBE0A2F11DC4A38CB14AC2752C04FF9D552ED84355DA51E6512D4E53BC7D1rAg9F"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A02A7-E7C3-44B5-9ECC-EEAC0F00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11954</Words>
  <Characters>68142</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Об утверждении ведомственной (отраслевой) муниципальной целевой программы «Градостроительство в городе Ставрополе на 2010-2012 годы»</vt:lpstr>
    </vt:vector>
  </TitlesOfParts>
  <Company>Администрация городв Ставрополя</Company>
  <LinksUpToDate>false</LinksUpToDate>
  <CharactersWithSpaces>79937</CharactersWithSpaces>
  <SharedDoc>false</SharedDoc>
  <HLinks>
    <vt:vector size="24" baseType="variant">
      <vt:variant>
        <vt:i4>5570652</vt:i4>
      </vt:variant>
      <vt:variant>
        <vt:i4>9</vt:i4>
      </vt:variant>
      <vt:variant>
        <vt:i4>0</vt:i4>
      </vt:variant>
      <vt:variant>
        <vt:i4>5</vt:i4>
      </vt:variant>
      <vt:variant>
        <vt:lpwstr>consultantplus://offline/ref=891A66472F5422D728CDA007397D82403EC64EA82250CE11A28A09B0D33C57F2592A4B96A137C1D9AFC620r4g6F</vt:lpwstr>
      </vt:variant>
      <vt:variant>
        <vt:lpwstr/>
      </vt:variant>
      <vt:variant>
        <vt:i4>5701712</vt:i4>
      </vt:variant>
      <vt:variant>
        <vt:i4>6</vt:i4>
      </vt:variant>
      <vt:variant>
        <vt:i4>0</vt:i4>
      </vt:variant>
      <vt:variant>
        <vt:i4>5</vt:i4>
      </vt:variant>
      <vt:variant>
        <vt:lpwstr>consultantplus://offline/ref=891A66472F5422D728CDBE0A2F11DC4A38CB14A32654C04FF9D552ED84355DA51E6512D6E3r3gEF</vt:lpwstr>
      </vt:variant>
      <vt:variant>
        <vt:lpwstr/>
      </vt:variant>
      <vt:variant>
        <vt:i4>6488165</vt:i4>
      </vt:variant>
      <vt:variant>
        <vt:i4>3</vt:i4>
      </vt:variant>
      <vt:variant>
        <vt:i4>0</vt:i4>
      </vt:variant>
      <vt:variant>
        <vt:i4>5</vt:i4>
      </vt:variant>
      <vt:variant>
        <vt:lpwstr>consultantplus://offline/ref=891A66472F5422D728CDBE0A2F11DC4A38CB14AC2752C04FF9D552ED84355DA51E6512D4E53AC7DArAgFF</vt:lpwstr>
      </vt:variant>
      <vt:variant>
        <vt:lpwstr/>
      </vt:variant>
      <vt:variant>
        <vt:i4>6488169</vt:i4>
      </vt:variant>
      <vt:variant>
        <vt:i4>0</vt:i4>
      </vt:variant>
      <vt:variant>
        <vt:i4>0</vt:i4>
      </vt:variant>
      <vt:variant>
        <vt:i4>5</vt:i4>
      </vt:variant>
      <vt:variant>
        <vt:lpwstr>consultantplus://offline/ref=891A66472F5422D728CDBE0A2F11DC4A38CB14AC2752C04FF9D552ED84355DA51E6512D4E53BC7D1rAg9F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ведомственной (отраслевой) муниципальной целевой программы «Градостроительство в городе Ставрополе на 2010-2012 годы»</dc:title>
  <dc:creator>Иванова</dc:creator>
  <cp:lastModifiedBy>Коротеев Евгений Сергеевич</cp:lastModifiedBy>
  <cp:revision>2</cp:revision>
  <cp:lastPrinted>2017-02-13T09:23:00Z</cp:lastPrinted>
  <dcterms:created xsi:type="dcterms:W3CDTF">2017-02-21T06:47:00Z</dcterms:created>
  <dcterms:modified xsi:type="dcterms:W3CDTF">2017-02-21T06:47:00Z</dcterms:modified>
</cp:coreProperties>
</file>